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066" w:rsidRPr="00365321" w:rsidRDefault="00A05066" w:rsidP="00A0506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05066" w:rsidRPr="00365321" w:rsidRDefault="00A05066" w:rsidP="00A0506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05066" w:rsidRPr="00365321" w:rsidRDefault="00A05066" w:rsidP="00A05066">
      <w:pPr>
        <w:spacing w:before="0" w:beforeAutospacing="0" w:after="0" w:afterAutospacing="0"/>
        <w:jc w:val="center"/>
        <w:rPr>
          <w:sz w:val="28"/>
          <w:szCs w:val="28"/>
        </w:rPr>
      </w:pPr>
      <w:r w:rsidRPr="00365321">
        <w:rPr>
          <w:b/>
          <w:sz w:val="28"/>
          <w:szCs w:val="28"/>
        </w:rPr>
        <w:t>(АНО ВО ОУЭП)</w:t>
      </w:r>
    </w:p>
    <w:p w:rsidR="00A05066" w:rsidRPr="00365321" w:rsidRDefault="00A05066" w:rsidP="00A05066">
      <w:pPr>
        <w:tabs>
          <w:tab w:val="left" w:pos="900"/>
          <w:tab w:val="left" w:pos="1080"/>
        </w:tabs>
        <w:suppressAutoHyphens/>
        <w:spacing w:before="0" w:beforeAutospacing="0" w:after="0" w:afterAutospacing="0"/>
        <w:ind w:firstLine="709"/>
        <w:jc w:val="both"/>
        <w:rPr>
          <w:b/>
          <w:sz w:val="20"/>
          <w:szCs w:val="20"/>
        </w:rPr>
      </w:pPr>
    </w:p>
    <w:p w:rsidR="00A05066" w:rsidRPr="00365321" w:rsidRDefault="00A05066" w:rsidP="00A05066">
      <w:pPr>
        <w:tabs>
          <w:tab w:val="left" w:pos="900"/>
          <w:tab w:val="left" w:pos="1080"/>
        </w:tabs>
        <w:suppressAutoHyphens/>
        <w:spacing w:before="0" w:beforeAutospacing="0" w:after="0" w:afterAutospacing="0"/>
        <w:ind w:firstLine="709"/>
        <w:jc w:val="both"/>
        <w:rPr>
          <w:b/>
          <w:sz w:val="20"/>
          <w:szCs w:val="20"/>
        </w:rPr>
      </w:pPr>
    </w:p>
    <w:p w:rsidR="00A05066" w:rsidRPr="00365321" w:rsidRDefault="00A05066" w:rsidP="00A05066">
      <w:pPr>
        <w:tabs>
          <w:tab w:val="left" w:pos="900"/>
          <w:tab w:val="left" w:pos="1080"/>
        </w:tabs>
        <w:suppressAutoHyphens/>
        <w:spacing w:before="0" w:beforeAutospacing="0" w:after="0" w:afterAutospacing="0"/>
        <w:ind w:firstLine="709"/>
        <w:jc w:val="both"/>
        <w:rPr>
          <w:b/>
          <w:sz w:val="20"/>
          <w:szCs w:val="20"/>
        </w:rPr>
      </w:pPr>
    </w:p>
    <w:p w:rsidR="00A05066" w:rsidRPr="00365321" w:rsidRDefault="00A05066" w:rsidP="00A05066">
      <w:pPr>
        <w:tabs>
          <w:tab w:val="left" w:pos="900"/>
          <w:tab w:val="left" w:pos="1080"/>
        </w:tabs>
        <w:suppressAutoHyphens/>
        <w:spacing w:before="0" w:beforeAutospacing="0" w:after="0" w:afterAutospacing="0"/>
        <w:ind w:firstLine="709"/>
        <w:jc w:val="both"/>
        <w:rPr>
          <w:b/>
          <w:sz w:val="20"/>
          <w:szCs w:val="20"/>
        </w:rPr>
      </w:pPr>
    </w:p>
    <w:p w:rsidR="00A05066" w:rsidRPr="000C11EC" w:rsidRDefault="00A05066" w:rsidP="00A0506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05066" w:rsidRPr="000C11EC" w:rsidRDefault="00A05066" w:rsidP="00A0506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05066" w:rsidRPr="000C11EC" w:rsidRDefault="00A05066" w:rsidP="00A05066">
      <w:pPr>
        <w:tabs>
          <w:tab w:val="left" w:pos="900"/>
          <w:tab w:val="left" w:pos="1080"/>
        </w:tabs>
        <w:suppressAutoHyphens/>
        <w:spacing w:before="0" w:beforeAutospacing="0" w:after="0" w:afterAutospacing="0"/>
        <w:ind w:firstLine="709"/>
        <w:jc w:val="right"/>
        <w:rPr>
          <w:sz w:val="20"/>
          <w:szCs w:val="20"/>
        </w:rPr>
      </w:pPr>
    </w:p>
    <w:p w:rsidR="00A05066" w:rsidRPr="000C11EC" w:rsidRDefault="00A05066" w:rsidP="00A0506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05066" w:rsidRPr="000C11EC" w:rsidRDefault="00A05066" w:rsidP="00A0506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05066" w:rsidRPr="000C11EC" w:rsidRDefault="00A05066" w:rsidP="00A05066">
      <w:pPr>
        <w:tabs>
          <w:tab w:val="left" w:pos="900"/>
          <w:tab w:val="left" w:pos="1080"/>
        </w:tabs>
        <w:suppressAutoHyphens/>
        <w:spacing w:before="0" w:beforeAutospacing="0" w:after="0" w:afterAutospacing="0"/>
        <w:ind w:firstLine="709"/>
        <w:jc w:val="right"/>
        <w:rPr>
          <w:sz w:val="20"/>
          <w:szCs w:val="20"/>
        </w:rPr>
      </w:pPr>
    </w:p>
    <w:p w:rsidR="00A05066" w:rsidRPr="000C11EC" w:rsidRDefault="00A05066" w:rsidP="00A0506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05066" w:rsidRPr="000C11EC" w:rsidRDefault="00A05066" w:rsidP="00A0506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center"/>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4E5041" w:rsidRPr="00357E6F" w:rsidRDefault="004E5041" w:rsidP="004E5041">
      <w:pPr>
        <w:tabs>
          <w:tab w:val="left" w:pos="900"/>
          <w:tab w:val="left" w:pos="1080"/>
        </w:tabs>
        <w:suppressAutoHyphens/>
        <w:spacing w:before="0" w:beforeAutospacing="0" w:after="0" w:afterAutospacing="0"/>
        <w:ind w:firstLine="709"/>
        <w:jc w:val="center"/>
        <w:rPr>
          <w:b/>
        </w:rPr>
      </w:pPr>
    </w:p>
    <w:p w:rsidR="004E5041" w:rsidRPr="00357E6F" w:rsidRDefault="004E5041" w:rsidP="004E5041">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4E5041" w:rsidRPr="00357E6F" w:rsidRDefault="004E5041" w:rsidP="004E5041">
      <w:pPr>
        <w:tabs>
          <w:tab w:val="left" w:pos="900"/>
          <w:tab w:val="left" w:pos="1080"/>
        </w:tabs>
        <w:suppressAutoHyphens/>
        <w:spacing w:before="0" w:beforeAutospacing="0" w:after="0" w:afterAutospacing="0"/>
        <w:ind w:firstLine="709"/>
        <w:jc w:val="center"/>
        <w:rPr>
          <w:b/>
        </w:rPr>
      </w:pPr>
    </w:p>
    <w:p w:rsidR="004E5041" w:rsidRPr="00357E6F" w:rsidRDefault="004E5041" w:rsidP="004E5041">
      <w:pPr>
        <w:tabs>
          <w:tab w:val="left" w:pos="900"/>
          <w:tab w:val="left" w:pos="1080"/>
        </w:tabs>
        <w:suppressAutoHyphens/>
        <w:spacing w:before="0" w:beforeAutospacing="0" w:after="0" w:afterAutospacing="0"/>
        <w:ind w:firstLine="709"/>
        <w:jc w:val="center"/>
      </w:pPr>
      <w:r w:rsidRPr="00357E6F">
        <w:t>Наименование дисциплины Б1.О.08 Конституционное право</w:t>
      </w:r>
    </w:p>
    <w:p w:rsidR="004E5041" w:rsidRPr="00357E6F" w:rsidRDefault="004E5041" w:rsidP="004E5041">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57E6F">
        <w:t>направления подготовки 40.03.01 «Юриспруденция» направленность (профиль): «Гражданско-правовая»</w:t>
      </w:r>
    </w:p>
    <w:p w:rsidR="004E5041" w:rsidRPr="00357E6F" w:rsidRDefault="004E5041" w:rsidP="004E5041">
      <w:pPr>
        <w:tabs>
          <w:tab w:val="left" w:pos="900"/>
          <w:tab w:val="left" w:pos="1080"/>
        </w:tabs>
        <w:suppressAutoHyphens/>
        <w:spacing w:before="0" w:beforeAutospacing="0" w:after="0" w:afterAutospacing="0"/>
        <w:ind w:firstLine="709"/>
        <w:rPr>
          <w:b/>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A05066" w:rsidP="004E5041">
      <w:pPr>
        <w:spacing w:before="0" w:beforeAutospacing="0" w:after="0" w:afterAutospacing="0"/>
        <w:jc w:val="right"/>
        <w:rPr>
          <w:sz w:val="20"/>
          <w:szCs w:val="20"/>
        </w:rPr>
      </w:pPr>
      <w:r>
        <w:rPr>
          <w:sz w:val="20"/>
          <w:szCs w:val="20"/>
        </w:rPr>
        <w:t xml:space="preserve"> </w:t>
      </w:r>
    </w:p>
    <w:p w:rsidR="004E5041" w:rsidRPr="00357E6F" w:rsidRDefault="004E5041" w:rsidP="004E5041">
      <w:pPr>
        <w:tabs>
          <w:tab w:val="left" w:pos="900"/>
          <w:tab w:val="left" w:pos="1080"/>
        </w:tabs>
        <w:suppressAutoHyphens/>
        <w:spacing w:before="0" w:beforeAutospacing="0" w:after="0" w:afterAutospacing="0"/>
        <w:ind w:firstLine="709"/>
        <w:jc w:val="right"/>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rPr>
          <w:sz w:val="20"/>
          <w:szCs w:val="20"/>
        </w:rPr>
      </w:pPr>
    </w:p>
    <w:p w:rsidR="004E5041" w:rsidRPr="00357E6F" w:rsidRDefault="004E5041" w:rsidP="004E5041">
      <w:pPr>
        <w:tabs>
          <w:tab w:val="left" w:pos="900"/>
          <w:tab w:val="left" w:pos="1080"/>
        </w:tabs>
        <w:suppressAutoHyphens/>
        <w:spacing w:before="0" w:beforeAutospacing="0" w:after="0" w:afterAutospacing="0"/>
        <w:ind w:firstLine="709"/>
        <w:rPr>
          <w:sz w:val="20"/>
          <w:szCs w:val="20"/>
        </w:rPr>
      </w:pPr>
    </w:p>
    <w:p w:rsidR="004E5041" w:rsidRPr="00072A72" w:rsidRDefault="004E5041" w:rsidP="004E5041">
      <w:pPr>
        <w:tabs>
          <w:tab w:val="left" w:pos="900"/>
          <w:tab w:val="left" w:pos="1080"/>
        </w:tabs>
        <w:suppressAutoHyphens/>
        <w:spacing w:before="0" w:beforeAutospacing="0" w:after="0" w:afterAutospacing="0"/>
      </w:pPr>
      <w:r w:rsidRPr="00357E6F">
        <w:t xml:space="preserve">Квалификация - </w:t>
      </w:r>
      <w:r w:rsidRPr="00072A72">
        <w:t>бакалавр</w:t>
      </w:r>
    </w:p>
    <w:p w:rsidR="004E5041" w:rsidRPr="00357E6F" w:rsidRDefault="004E5041" w:rsidP="004E5041">
      <w:pPr>
        <w:tabs>
          <w:tab w:val="left" w:pos="900"/>
          <w:tab w:val="left" w:pos="1080"/>
        </w:tabs>
        <w:suppressAutoHyphens/>
        <w:spacing w:before="0" w:beforeAutospacing="0" w:after="0" w:afterAutospacing="0"/>
        <w:ind w:firstLine="709"/>
        <w:rPr>
          <w:sz w:val="20"/>
          <w:szCs w:val="20"/>
          <w:u w:val="single"/>
        </w:rPr>
      </w:pPr>
    </w:p>
    <w:p w:rsidR="004E5041" w:rsidRPr="00357E6F" w:rsidRDefault="004E5041" w:rsidP="004E5041">
      <w:pPr>
        <w:tabs>
          <w:tab w:val="left" w:pos="900"/>
          <w:tab w:val="left" w:pos="1080"/>
        </w:tabs>
        <w:suppressAutoHyphens/>
        <w:spacing w:before="0" w:beforeAutospacing="0" w:after="0" w:afterAutospacing="0"/>
        <w:ind w:firstLine="709"/>
        <w:rPr>
          <w:sz w:val="20"/>
          <w:szCs w:val="20"/>
          <w:u w:val="single"/>
        </w:rPr>
      </w:pPr>
    </w:p>
    <w:p w:rsidR="004E5041" w:rsidRPr="00357E6F" w:rsidRDefault="004E5041" w:rsidP="004E5041">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4E5041" w:rsidRPr="00540E89" w:rsidRDefault="004E5041" w:rsidP="004E5041">
      <w:pPr>
        <w:tabs>
          <w:tab w:val="left" w:pos="900"/>
          <w:tab w:val="left" w:pos="1080"/>
        </w:tabs>
        <w:suppressAutoHyphens/>
        <w:spacing w:before="0" w:beforeAutospacing="0" w:after="0" w:afterAutospacing="0"/>
        <w:rPr>
          <w:sz w:val="20"/>
          <w:szCs w:val="20"/>
        </w:rPr>
      </w:pPr>
      <w:r w:rsidRPr="00540E89">
        <w:rPr>
          <w:sz w:val="20"/>
          <w:szCs w:val="20"/>
        </w:rPr>
        <w:t xml:space="preserve">Китаев А.В., </w:t>
      </w:r>
      <w:proofErr w:type="spellStart"/>
      <w:r w:rsidRPr="00540E89">
        <w:rPr>
          <w:sz w:val="20"/>
          <w:szCs w:val="20"/>
        </w:rPr>
        <w:t>к.ю.н</w:t>
      </w:r>
      <w:proofErr w:type="spellEnd"/>
      <w:r w:rsidRPr="00540E89">
        <w:rPr>
          <w:sz w:val="20"/>
          <w:szCs w:val="20"/>
        </w:rPr>
        <w:t>., доц.</w:t>
      </w:r>
    </w:p>
    <w:p w:rsidR="004E5041" w:rsidRPr="00357E6F" w:rsidRDefault="004E5041" w:rsidP="004E5041">
      <w:pPr>
        <w:tabs>
          <w:tab w:val="left" w:pos="900"/>
          <w:tab w:val="left" w:pos="1080"/>
        </w:tabs>
        <w:suppressAutoHyphens/>
        <w:spacing w:before="0" w:beforeAutospacing="0" w:after="0" w:afterAutospacing="0"/>
        <w:ind w:firstLine="709"/>
        <w:rPr>
          <w:sz w:val="20"/>
          <w:szCs w:val="20"/>
          <w:u w:val="single"/>
        </w:rPr>
      </w:pPr>
    </w:p>
    <w:p w:rsidR="004E5041" w:rsidRDefault="004E5041" w:rsidP="004E5041">
      <w:pPr>
        <w:tabs>
          <w:tab w:val="left" w:pos="900"/>
          <w:tab w:val="left" w:pos="1080"/>
        </w:tabs>
        <w:suppressAutoHyphens/>
        <w:spacing w:before="0" w:beforeAutospacing="0" w:after="0" w:afterAutospacing="0"/>
        <w:ind w:firstLine="709"/>
        <w:rPr>
          <w:sz w:val="20"/>
          <w:szCs w:val="20"/>
          <w:u w:val="single"/>
        </w:rPr>
      </w:pPr>
    </w:p>
    <w:p w:rsidR="004E5041" w:rsidRDefault="004E5041" w:rsidP="004E5041">
      <w:pPr>
        <w:tabs>
          <w:tab w:val="left" w:pos="900"/>
          <w:tab w:val="left" w:pos="1080"/>
        </w:tabs>
        <w:suppressAutoHyphens/>
        <w:spacing w:before="0" w:beforeAutospacing="0" w:after="0" w:afterAutospacing="0"/>
        <w:ind w:firstLine="709"/>
        <w:rPr>
          <w:sz w:val="20"/>
          <w:szCs w:val="20"/>
          <w:u w:val="single"/>
        </w:rPr>
      </w:pPr>
    </w:p>
    <w:p w:rsidR="004E5041" w:rsidRDefault="004E5041" w:rsidP="004E5041">
      <w:pPr>
        <w:tabs>
          <w:tab w:val="left" w:pos="900"/>
          <w:tab w:val="left" w:pos="1080"/>
        </w:tabs>
        <w:suppressAutoHyphens/>
        <w:spacing w:before="0" w:beforeAutospacing="0" w:after="0" w:afterAutospacing="0"/>
        <w:ind w:firstLine="709"/>
        <w:rPr>
          <w:sz w:val="20"/>
          <w:szCs w:val="20"/>
          <w:u w:val="single"/>
        </w:rPr>
      </w:pPr>
    </w:p>
    <w:p w:rsidR="004E5041" w:rsidRDefault="004E5041" w:rsidP="004E5041">
      <w:pPr>
        <w:tabs>
          <w:tab w:val="left" w:pos="900"/>
          <w:tab w:val="left" w:pos="1080"/>
        </w:tabs>
        <w:suppressAutoHyphens/>
        <w:spacing w:before="0" w:beforeAutospacing="0" w:after="0" w:afterAutospacing="0"/>
        <w:ind w:firstLine="709"/>
        <w:rPr>
          <w:sz w:val="20"/>
          <w:szCs w:val="20"/>
          <w:u w:val="single"/>
        </w:rPr>
      </w:pPr>
    </w:p>
    <w:p w:rsidR="00FC4534" w:rsidRPr="00357E6F" w:rsidRDefault="004E5041" w:rsidP="004E5041">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A05066">
        <w:rPr>
          <w:sz w:val="20"/>
          <w:szCs w:val="20"/>
        </w:rPr>
        <w:t>3</w:t>
      </w:r>
      <w:bookmarkStart w:id="0" w:name="_GoBack"/>
      <w:bookmarkEnd w:id="0"/>
      <w:r w:rsidR="00FC4534" w:rsidRPr="00357E6F">
        <w:rPr>
          <w:sz w:val="20"/>
          <w:szCs w:val="20"/>
        </w:rPr>
        <w:br w:type="page"/>
      </w:r>
    </w:p>
    <w:p w:rsidR="00FC4534" w:rsidRPr="00357E6F" w:rsidRDefault="00FC4534" w:rsidP="00FC4534">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FC4534" w:rsidRPr="00357E6F" w:rsidRDefault="00FC4534" w:rsidP="00FC4534">
      <w:pPr>
        <w:pStyle w:val="1c"/>
        <w:keepNext/>
        <w:tabs>
          <w:tab w:val="left" w:pos="900"/>
        </w:tabs>
        <w:spacing w:before="0" w:beforeAutospacing="0" w:after="0" w:afterAutospacing="0"/>
        <w:ind w:left="0" w:firstLine="709"/>
        <w:jc w:val="both"/>
        <w:rPr>
          <w:b/>
          <w:bCs/>
          <w:kern w:val="32"/>
          <w:sz w:val="20"/>
        </w:rPr>
      </w:pPr>
      <w:r w:rsidRPr="00357E6F">
        <w:rPr>
          <w:b/>
          <w:i/>
          <w:kern w:val="32"/>
          <w:sz w:val="20"/>
        </w:rPr>
        <w:t xml:space="preserve">Цель </w:t>
      </w:r>
      <w:r w:rsidRPr="00357E6F">
        <w:rPr>
          <w:b/>
          <w:bCs/>
          <w:i/>
          <w:kern w:val="32"/>
          <w:sz w:val="20"/>
        </w:rPr>
        <w:t>дисциплины</w:t>
      </w:r>
      <w:r w:rsidRPr="00357E6F">
        <w:rPr>
          <w:b/>
          <w:bCs/>
          <w:kern w:val="32"/>
          <w:sz w:val="20"/>
        </w:rPr>
        <w:t xml:space="preserve"> - </w:t>
      </w:r>
      <w:r w:rsidRPr="00357E6F">
        <w:rPr>
          <w:bCs/>
          <w:kern w:val="32"/>
          <w:sz w:val="20"/>
        </w:rPr>
        <w:t>получение представления о сущности и роли конституционного права в правовом регулировании жизни государства и общества. Приобретение обучающимися навыков, которые можно будет плодотворно использовать при работе в органах государственной власти и органах местного самоуправления.</w:t>
      </w:r>
    </w:p>
    <w:p w:rsidR="00FC4534" w:rsidRPr="00357E6F" w:rsidRDefault="00FC4534" w:rsidP="00FC4534">
      <w:pPr>
        <w:tabs>
          <w:tab w:val="left" w:pos="1100"/>
        </w:tabs>
        <w:spacing w:before="0" w:beforeAutospacing="0" w:after="0" w:afterAutospacing="0"/>
        <w:ind w:firstLine="709"/>
        <w:jc w:val="both"/>
        <w:rPr>
          <w:sz w:val="20"/>
          <w:szCs w:val="20"/>
        </w:rPr>
      </w:pPr>
      <w:r w:rsidRPr="00357E6F">
        <w:rPr>
          <w:b/>
          <w:bCs/>
          <w:i/>
          <w:sz w:val="20"/>
          <w:szCs w:val="20"/>
        </w:rPr>
        <w:t xml:space="preserve">Задачи дисциплины </w:t>
      </w:r>
      <w:r w:rsidRPr="00357E6F">
        <w:rPr>
          <w:bCs/>
          <w:sz w:val="20"/>
          <w:szCs w:val="20"/>
        </w:rPr>
        <w:t>-</w:t>
      </w:r>
      <w:r w:rsidRPr="00357E6F">
        <w:rPr>
          <w:b/>
          <w:bCs/>
          <w:i/>
          <w:sz w:val="20"/>
          <w:szCs w:val="20"/>
        </w:rPr>
        <w:t xml:space="preserve"> </w:t>
      </w:r>
      <w:r w:rsidRPr="00357E6F">
        <w:rPr>
          <w:sz w:val="20"/>
          <w:szCs w:val="20"/>
        </w:rPr>
        <w:t>способствовать формированию у обучающихся конституционного правосознания, юридического мышления, отвечающего требованиям построения в России демократического правового государства и гражданского общества; освоению мирового опыта государственной организации общества; сформировать у обучающихся понимание процесса конституционного развития Российской Федерации и других современных государств.</w:t>
      </w:r>
    </w:p>
    <w:p w:rsidR="00FC4534" w:rsidRPr="00357E6F" w:rsidRDefault="00FC4534" w:rsidP="00FC4534">
      <w:pPr>
        <w:tabs>
          <w:tab w:val="left" w:pos="900"/>
          <w:tab w:val="left" w:pos="1080"/>
        </w:tabs>
        <w:suppressAutoHyphens/>
        <w:spacing w:before="0" w:beforeAutospacing="0" w:after="0" w:afterAutospacing="0"/>
        <w:ind w:firstLine="709"/>
        <w:jc w:val="both"/>
        <w:rPr>
          <w:b/>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FC4534" w:rsidRPr="00357E6F" w:rsidRDefault="00FC4534" w:rsidP="00FC4534">
      <w:pPr>
        <w:spacing w:before="0" w:beforeAutospacing="0" w:after="0" w:afterAutospacing="0"/>
        <w:ind w:firstLine="709"/>
        <w:rPr>
          <w:sz w:val="20"/>
          <w:szCs w:val="20"/>
        </w:rPr>
      </w:pPr>
      <w:r w:rsidRPr="00357E6F">
        <w:rPr>
          <w:sz w:val="20"/>
          <w:szCs w:val="20"/>
        </w:rPr>
        <w:t xml:space="preserve">Дисциплина «Конституционное право» относится к дисциплинам обязательной части Блока </w:t>
      </w:r>
      <w:r w:rsidRPr="00357E6F">
        <w:rPr>
          <w:bCs/>
          <w:sz w:val="20"/>
          <w:szCs w:val="20"/>
        </w:rPr>
        <w:t>1</w:t>
      </w:r>
      <w:r w:rsidRPr="00357E6F">
        <w:rPr>
          <w:sz w:val="20"/>
          <w:szCs w:val="20"/>
        </w:rPr>
        <w:t xml:space="preserve">. </w:t>
      </w:r>
    </w:p>
    <w:p w:rsidR="00FC4534" w:rsidRPr="00357E6F" w:rsidRDefault="00FC4534" w:rsidP="00FC4534">
      <w:pPr>
        <w:tabs>
          <w:tab w:val="left" w:pos="900"/>
        </w:tabs>
        <w:suppressAutoHyphens/>
        <w:spacing w:before="0" w:beforeAutospacing="0" w:after="0" w:afterAutospacing="0"/>
        <w:ind w:firstLine="709"/>
        <w:jc w:val="both"/>
        <w:rPr>
          <w:sz w:val="20"/>
          <w:szCs w:val="20"/>
        </w:rPr>
      </w:pPr>
    </w:p>
    <w:p w:rsidR="00FC4534" w:rsidRPr="00357E6F" w:rsidRDefault="00FC4534" w:rsidP="00FC4534">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FC4534" w:rsidRPr="00357E6F" w:rsidRDefault="00FC4534" w:rsidP="00FC4534">
      <w:pPr>
        <w:pStyle w:val="afffe"/>
        <w:tabs>
          <w:tab w:val="clear" w:pos="3330"/>
          <w:tab w:val="left" w:pos="90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FC4534" w:rsidRPr="00357E6F" w:rsidRDefault="00FC4534" w:rsidP="00FC453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FC4534" w:rsidRPr="00357E6F" w:rsidRDefault="00FC4534" w:rsidP="00FC453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FC4534" w:rsidRPr="00357E6F" w:rsidRDefault="00FC4534" w:rsidP="00FC453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FC4534" w:rsidRPr="00357E6F" w:rsidRDefault="00FC4534" w:rsidP="00FC4534">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FC4534" w:rsidRPr="00357E6F" w:rsidRDefault="00FC4534" w:rsidP="00FC4534">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FC4534" w:rsidRPr="00357E6F" w:rsidRDefault="00FC4534" w:rsidP="00FC4534">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536"/>
      </w:tblGrid>
      <w:tr w:rsidR="00FC4534" w:rsidRPr="00357E6F" w:rsidTr="009C1438">
        <w:trPr>
          <w:tblHeader/>
        </w:trPr>
        <w:tc>
          <w:tcPr>
            <w:tcW w:w="2093" w:type="dxa"/>
          </w:tcPr>
          <w:p w:rsidR="00FC4534" w:rsidRPr="00357E6F" w:rsidRDefault="00FC4534" w:rsidP="009C1438">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FC4534" w:rsidRPr="00357E6F" w:rsidRDefault="00FC4534" w:rsidP="009C1438">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FC4534" w:rsidRPr="00357E6F" w:rsidRDefault="00FC4534" w:rsidP="009C1438">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FC4534" w:rsidRPr="00357E6F" w:rsidTr="009C1438">
        <w:tc>
          <w:tcPr>
            <w:tcW w:w="2093" w:type="dxa"/>
            <w:vMerge w:val="restart"/>
          </w:tcPr>
          <w:p w:rsidR="00FC4534" w:rsidRPr="00357E6F" w:rsidRDefault="00FC453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FC4534" w:rsidRPr="00357E6F" w:rsidRDefault="00FC4534" w:rsidP="009C1438">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Знать:</w:t>
            </w:r>
          </w:p>
          <w:p w:rsidR="00FC4534" w:rsidRPr="00357E6F" w:rsidRDefault="004877ED"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Pr>
                <w:sz w:val="20"/>
                <w:szCs w:val="20"/>
              </w:rPr>
              <w:t xml:space="preserve">основные источники </w:t>
            </w:r>
            <w:r w:rsidR="00FC4534" w:rsidRPr="00357E6F">
              <w:rPr>
                <w:sz w:val="20"/>
                <w:szCs w:val="20"/>
              </w:rPr>
              <w:t>данной отрасли права;</w:t>
            </w:r>
          </w:p>
          <w:p w:rsidR="00FC4534" w:rsidRPr="00357E6F" w:rsidRDefault="00FC4534"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sidRPr="00357E6F">
              <w:rPr>
                <w:sz w:val="20"/>
                <w:szCs w:val="20"/>
              </w:rPr>
              <w:t xml:space="preserve">особенности конституционного строя, правового положения граждан, форм государственного устройства, организации и функционирования системы органов государства и местного самоуправления в России; </w:t>
            </w:r>
          </w:p>
          <w:p w:rsidR="00FC4534" w:rsidRPr="00357E6F" w:rsidRDefault="00FC4534"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sidRPr="00357E6F">
              <w:rPr>
                <w:sz w:val="20"/>
                <w:szCs w:val="20"/>
              </w:rPr>
              <w:t xml:space="preserve">содержание наиболее важных и распространенных конституционных доктрин прошлого и современности, уметь произвести их анализ. </w:t>
            </w:r>
          </w:p>
        </w:tc>
      </w:tr>
      <w:tr w:rsidR="00FC4534" w:rsidRPr="00357E6F" w:rsidTr="009C1438">
        <w:tc>
          <w:tcPr>
            <w:tcW w:w="2093" w:type="dxa"/>
            <w:vMerge/>
          </w:tcPr>
          <w:p w:rsidR="00FC4534" w:rsidRPr="00357E6F" w:rsidRDefault="00FC4534" w:rsidP="009C1438">
            <w:pPr>
              <w:tabs>
                <w:tab w:val="left" w:pos="1080"/>
              </w:tabs>
              <w:spacing w:before="0" w:beforeAutospacing="0" w:after="0" w:afterAutospacing="0"/>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ОПК-1.2. Умеет:</w:t>
            </w:r>
            <w:r w:rsidRPr="00357E6F">
              <w:t xml:space="preserve"> </w:t>
            </w:r>
            <w:r w:rsidRPr="00357E6F">
              <w:rPr>
                <w:sz w:val="20"/>
                <w:szCs w:val="20"/>
              </w:rPr>
              <w:t>анализировать закономерности этапов развития общества и государства; правильно анализировать важнейшие процессы государственно-правовой жизни</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Уметь:</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оперировать юридическими понятиями и категориями; </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анализировать юридические факты и возникающие в связи с ними правовые отношения.</w:t>
            </w:r>
          </w:p>
        </w:tc>
      </w:tr>
      <w:tr w:rsidR="00FC4534" w:rsidRPr="00357E6F" w:rsidTr="009C1438">
        <w:tc>
          <w:tcPr>
            <w:tcW w:w="2093" w:type="dxa"/>
            <w:vMerge/>
          </w:tcPr>
          <w:p w:rsidR="00FC4534" w:rsidRPr="00357E6F" w:rsidRDefault="00FC4534" w:rsidP="009C1438">
            <w:pPr>
              <w:tabs>
                <w:tab w:val="left" w:pos="1080"/>
              </w:tabs>
              <w:spacing w:before="0" w:beforeAutospacing="0" w:after="0" w:afterAutospacing="0"/>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ОПК-1.3. Владеет:</w:t>
            </w:r>
            <w:r w:rsidRPr="00357E6F">
              <w:t xml:space="preserve"> </w:t>
            </w:r>
            <w:r w:rsidRPr="00357E6F">
              <w:rPr>
                <w:sz w:val="20"/>
                <w:szCs w:val="20"/>
              </w:rPr>
              <w:t>методологией научного исследования историко-правовых процессов и явлений; методами сравнительно-правового анализа правового материала</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Владеть:</w:t>
            </w:r>
          </w:p>
          <w:p w:rsidR="00FC4534" w:rsidRPr="00357E6F" w:rsidRDefault="00FC4534" w:rsidP="00FC4534">
            <w:pPr>
              <w:numPr>
                <w:ilvl w:val="0"/>
                <w:numId w:val="63"/>
              </w:numPr>
              <w:tabs>
                <w:tab w:val="left" w:pos="173"/>
                <w:tab w:val="left" w:pos="900"/>
              </w:tabs>
              <w:suppressAutoHyphens/>
              <w:overflowPunct w:val="0"/>
              <w:autoSpaceDE w:val="0"/>
              <w:autoSpaceDN w:val="0"/>
              <w:adjustRightInd w:val="0"/>
              <w:spacing w:before="0" w:beforeAutospacing="0" w:after="0" w:afterAutospacing="0"/>
              <w:ind w:left="175" w:hanging="175"/>
              <w:jc w:val="both"/>
              <w:textAlignment w:val="baseline"/>
              <w:rPr>
                <w:b/>
                <w:i/>
                <w:sz w:val="20"/>
                <w:szCs w:val="20"/>
              </w:rPr>
            </w:pPr>
            <w:r w:rsidRPr="00357E6F">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FC4534" w:rsidRPr="00357E6F" w:rsidRDefault="00FC4534" w:rsidP="00FC4534">
            <w:pPr>
              <w:numPr>
                <w:ilvl w:val="0"/>
                <w:numId w:val="63"/>
              </w:numPr>
              <w:tabs>
                <w:tab w:val="left" w:pos="173"/>
                <w:tab w:val="left" w:pos="900"/>
              </w:tabs>
              <w:suppressAutoHyphens/>
              <w:overflowPunct w:val="0"/>
              <w:autoSpaceDE w:val="0"/>
              <w:autoSpaceDN w:val="0"/>
              <w:adjustRightInd w:val="0"/>
              <w:spacing w:before="0" w:beforeAutospacing="0" w:after="0" w:afterAutospacing="0"/>
              <w:ind w:left="175" w:hanging="175"/>
              <w:jc w:val="both"/>
              <w:textAlignment w:val="baseline"/>
              <w:rPr>
                <w:b/>
                <w:i/>
                <w:sz w:val="20"/>
                <w:szCs w:val="20"/>
              </w:rPr>
            </w:pPr>
            <w:r w:rsidRPr="00357E6F">
              <w:rPr>
                <w:sz w:val="20"/>
                <w:szCs w:val="20"/>
              </w:rPr>
              <w:t>юридической терминологией.</w:t>
            </w:r>
          </w:p>
        </w:tc>
      </w:tr>
      <w:tr w:rsidR="00FC4534" w:rsidRPr="00357E6F" w:rsidTr="009C1438">
        <w:tc>
          <w:tcPr>
            <w:tcW w:w="2093" w:type="dxa"/>
            <w:vMerge w:val="restart"/>
          </w:tcPr>
          <w:p w:rsidR="00FC4534" w:rsidRPr="00357E6F" w:rsidRDefault="00FC4534" w:rsidP="009C1438">
            <w:pPr>
              <w:tabs>
                <w:tab w:val="left" w:pos="1080"/>
              </w:tabs>
              <w:spacing w:before="0" w:beforeAutospacing="0" w:after="0" w:afterAutospacing="0"/>
              <w:rPr>
                <w:b/>
                <w:sz w:val="20"/>
                <w:szCs w:val="20"/>
              </w:rPr>
            </w:pPr>
            <w:r w:rsidRPr="00357E6F">
              <w:rPr>
                <w:sz w:val="20"/>
                <w:szCs w:val="20"/>
              </w:rPr>
              <w:t>ОПК-4. Способен профессионально толковать нормы права</w:t>
            </w:r>
          </w:p>
        </w:tc>
        <w:tc>
          <w:tcPr>
            <w:tcW w:w="3402" w:type="dxa"/>
          </w:tcPr>
          <w:p w:rsidR="00FC4534" w:rsidRPr="00357E6F" w:rsidRDefault="00FC4534" w:rsidP="009C1438">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Знать:</w:t>
            </w:r>
          </w:p>
          <w:p w:rsidR="00FC4534" w:rsidRPr="00357E6F" w:rsidRDefault="00FC4534"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sidRPr="00357E6F">
              <w:rPr>
                <w:sz w:val="20"/>
                <w:szCs w:val="20"/>
              </w:rPr>
              <w:t xml:space="preserve">Конституцию Российской Федерации и историю развития Конституции страны; </w:t>
            </w:r>
          </w:p>
          <w:p w:rsidR="00FC4534" w:rsidRPr="00357E6F" w:rsidRDefault="00FC4534" w:rsidP="00FC4534">
            <w:pPr>
              <w:numPr>
                <w:ilvl w:val="0"/>
                <w:numId w:val="65"/>
              </w:numPr>
              <w:tabs>
                <w:tab w:val="clear" w:pos="1080"/>
                <w:tab w:val="left" w:pos="173"/>
                <w:tab w:val="left" w:pos="900"/>
              </w:tabs>
              <w:suppressAutoHyphens/>
              <w:spacing w:before="0" w:beforeAutospacing="0" w:after="0" w:afterAutospacing="0"/>
              <w:ind w:left="175" w:hanging="175"/>
              <w:jc w:val="both"/>
              <w:rPr>
                <w:sz w:val="20"/>
                <w:szCs w:val="20"/>
              </w:rPr>
            </w:pPr>
            <w:r w:rsidRPr="00357E6F">
              <w:rPr>
                <w:sz w:val="20"/>
                <w:szCs w:val="20"/>
              </w:rPr>
              <w:t>конституционное устройство Российской Федерации и зарубежных стран, тенденции развития конституционного права.</w:t>
            </w:r>
          </w:p>
        </w:tc>
      </w:tr>
      <w:tr w:rsidR="00FC4534" w:rsidRPr="00357E6F" w:rsidTr="009C1438">
        <w:tc>
          <w:tcPr>
            <w:tcW w:w="2093" w:type="dxa"/>
            <w:vMerge/>
          </w:tcPr>
          <w:p w:rsidR="00FC4534" w:rsidRPr="00357E6F" w:rsidRDefault="00FC4534" w:rsidP="009C1438">
            <w:pPr>
              <w:tabs>
                <w:tab w:val="left" w:pos="1080"/>
              </w:tabs>
              <w:spacing w:before="0" w:beforeAutospacing="0" w:after="0" w:afterAutospacing="0"/>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Уметь:</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анализировать, толковать и правильно применять правовые нормы; </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принимать решения и совершать юридические действия в точном соответствии с законом; </w:t>
            </w:r>
          </w:p>
          <w:p w:rsidR="00FC4534" w:rsidRPr="00357E6F" w:rsidRDefault="00FC4534" w:rsidP="00FC4534">
            <w:pPr>
              <w:numPr>
                <w:ilvl w:val="0"/>
                <w:numId w:val="64"/>
              </w:numPr>
              <w:tabs>
                <w:tab w:val="clear" w:pos="1080"/>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правильно составлять и оформлять юридические документы. </w:t>
            </w:r>
          </w:p>
        </w:tc>
      </w:tr>
      <w:tr w:rsidR="00FC4534" w:rsidRPr="00357E6F" w:rsidTr="009C1438">
        <w:trPr>
          <w:trHeight w:val="283"/>
        </w:trPr>
        <w:tc>
          <w:tcPr>
            <w:tcW w:w="2093" w:type="dxa"/>
            <w:vMerge/>
          </w:tcPr>
          <w:p w:rsidR="00FC4534" w:rsidRPr="00357E6F" w:rsidRDefault="00FC4534" w:rsidP="009C1438">
            <w:pPr>
              <w:tabs>
                <w:tab w:val="left" w:pos="1080"/>
              </w:tabs>
              <w:spacing w:before="0" w:beforeAutospacing="0" w:after="0" w:afterAutospacing="0"/>
              <w:rPr>
                <w:b/>
                <w:sz w:val="20"/>
                <w:szCs w:val="20"/>
              </w:rPr>
            </w:pPr>
          </w:p>
        </w:tc>
        <w:tc>
          <w:tcPr>
            <w:tcW w:w="3402" w:type="dxa"/>
          </w:tcPr>
          <w:p w:rsidR="00FC4534" w:rsidRPr="00357E6F" w:rsidRDefault="00FC4534" w:rsidP="009C1438">
            <w:pPr>
              <w:spacing w:after="0"/>
              <w:rPr>
                <w:sz w:val="20"/>
                <w:szCs w:val="20"/>
              </w:rPr>
            </w:pPr>
            <w:r w:rsidRPr="00357E6F">
              <w:rPr>
                <w:sz w:val="20"/>
                <w:szCs w:val="20"/>
              </w:rPr>
              <w:t>ОПК-4.3. 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c>
          <w:tcPr>
            <w:tcW w:w="4536" w:type="dxa"/>
          </w:tcPr>
          <w:p w:rsidR="00FC4534" w:rsidRPr="00357E6F" w:rsidRDefault="00FC4534" w:rsidP="009C1438">
            <w:pPr>
              <w:tabs>
                <w:tab w:val="left" w:pos="173"/>
              </w:tabs>
              <w:spacing w:before="0" w:beforeAutospacing="0" w:after="0" w:afterAutospacing="0"/>
              <w:rPr>
                <w:b/>
                <w:sz w:val="20"/>
                <w:szCs w:val="20"/>
                <w:u w:val="single"/>
              </w:rPr>
            </w:pPr>
            <w:r w:rsidRPr="00357E6F">
              <w:rPr>
                <w:b/>
                <w:sz w:val="20"/>
                <w:szCs w:val="20"/>
                <w:u w:val="single"/>
              </w:rPr>
              <w:t>Владеть:</w:t>
            </w:r>
          </w:p>
          <w:p w:rsidR="00FC4534" w:rsidRPr="00357E6F" w:rsidRDefault="00FC4534" w:rsidP="00FC4534">
            <w:pPr>
              <w:numPr>
                <w:ilvl w:val="0"/>
                <w:numId w:val="63"/>
              </w:numPr>
              <w:tabs>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юридической терминологией;</w:t>
            </w:r>
          </w:p>
          <w:p w:rsidR="00FC4534" w:rsidRPr="00357E6F" w:rsidRDefault="00FC4534" w:rsidP="00FC4534">
            <w:pPr>
              <w:numPr>
                <w:ilvl w:val="0"/>
                <w:numId w:val="63"/>
              </w:numPr>
              <w:tabs>
                <w:tab w:val="left" w:pos="173"/>
                <w:tab w:val="left" w:pos="720"/>
                <w:tab w:val="left" w:pos="900"/>
              </w:tabs>
              <w:suppressAutoHyphens/>
              <w:spacing w:before="0" w:beforeAutospacing="0" w:after="0" w:afterAutospacing="0"/>
              <w:ind w:left="175" w:hanging="175"/>
              <w:jc w:val="both"/>
              <w:rPr>
                <w:sz w:val="20"/>
                <w:szCs w:val="20"/>
              </w:rPr>
            </w:pPr>
            <w:r w:rsidRPr="00357E6F">
              <w:rPr>
                <w:sz w:val="20"/>
                <w:szCs w:val="20"/>
              </w:rPr>
              <w:t xml:space="preserve">навыками работы с правовыми актами. </w:t>
            </w:r>
          </w:p>
        </w:tc>
      </w:tr>
    </w:tbl>
    <w:p w:rsidR="00FC4534" w:rsidRPr="00357E6F" w:rsidRDefault="00FC4534" w:rsidP="00FC4534">
      <w:pPr>
        <w:tabs>
          <w:tab w:val="left" w:pos="900"/>
          <w:tab w:val="left" w:pos="1080"/>
        </w:tabs>
        <w:suppressAutoHyphens/>
        <w:spacing w:before="0" w:beforeAutospacing="0" w:after="0" w:afterAutospacing="0"/>
        <w:ind w:firstLine="709"/>
        <w:jc w:val="both"/>
        <w:rPr>
          <w:b/>
          <w:sz w:val="20"/>
          <w:szCs w:val="20"/>
        </w:rPr>
      </w:pPr>
    </w:p>
    <w:p w:rsidR="00FC4534" w:rsidRPr="00357E6F" w:rsidRDefault="00FC4534" w:rsidP="00FC4534">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«Конституционное право», являются необходимыми для последующего поэтапного формирования компетенций и изучения дисциплин.</w:t>
      </w:r>
    </w:p>
    <w:p w:rsidR="00FC4534" w:rsidRPr="00357E6F" w:rsidRDefault="00FC4534" w:rsidP="00FC4534">
      <w:pPr>
        <w:tabs>
          <w:tab w:val="left" w:pos="900"/>
          <w:tab w:val="left" w:pos="1080"/>
        </w:tabs>
        <w:suppressAutoHyphens/>
        <w:spacing w:before="0" w:beforeAutospacing="0" w:after="0" w:afterAutospacing="0"/>
        <w:ind w:firstLine="709"/>
        <w:jc w:val="right"/>
        <w:rPr>
          <w:sz w:val="20"/>
          <w:szCs w:val="20"/>
        </w:rPr>
      </w:pPr>
    </w:p>
    <w:p w:rsidR="00FC4534" w:rsidRPr="00357E6F" w:rsidRDefault="00FC4534" w:rsidP="00FC4534">
      <w:pPr>
        <w:tabs>
          <w:tab w:val="left" w:pos="900"/>
        </w:tabs>
        <w:spacing w:before="0" w:beforeAutospacing="0" w:after="0" w:afterAutospacing="0"/>
        <w:ind w:firstLine="851"/>
        <w:rPr>
          <w:b/>
          <w:sz w:val="20"/>
          <w:szCs w:val="20"/>
        </w:rPr>
      </w:pPr>
      <w:r w:rsidRPr="00357E6F">
        <w:rPr>
          <w:b/>
          <w:sz w:val="20"/>
          <w:szCs w:val="20"/>
        </w:rPr>
        <w:t xml:space="preserve">4.Объем дисциплины и виды учебной работы </w:t>
      </w:r>
    </w:p>
    <w:p w:rsidR="00FC4534" w:rsidRPr="00357E6F" w:rsidRDefault="00FC4534" w:rsidP="00FC4534">
      <w:pPr>
        <w:tabs>
          <w:tab w:val="left" w:pos="900"/>
        </w:tabs>
        <w:spacing w:before="0" w:beforeAutospacing="0" w:after="0" w:afterAutospacing="0"/>
        <w:rPr>
          <w:b/>
          <w:sz w:val="20"/>
          <w:szCs w:val="20"/>
        </w:rPr>
      </w:pPr>
    </w:p>
    <w:p w:rsidR="00FC4534" w:rsidRPr="00357E6F" w:rsidRDefault="00FC4534" w:rsidP="00FC4534">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FC4534" w:rsidRPr="00357E6F" w:rsidRDefault="00FC4534" w:rsidP="00FC4534">
      <w:pPr>
        <w:spacing w:before="0" w:beforeAutospacing="0" w:after="0" w:afterAutospacing="0"/>
        <w:ind w:firstLine="680"/>
        <w:jc w:val="right"/>
        <w:rPr>
          <w:b/>
          <w:sz w:val="20"/>
          <w:szCs w:val="20"/>
        </w:rPr>
      </w:pPr>
    </w:p>
    <w:tbl>
      <w:tblPr>
        <w:tblW w:w="104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837"/>
        <w:gridCol w:w="900"/>
      </w:tblGrid>
      <w:tr w:rsidR="00FC4534" w:rsidRPr="00357E6F" w:rsidTr="009C1438">
        <w:tc>
          <w:tcPr>
            <w:tcW w:w="889" w:type="dxa"/>
            <w:vMerge w:val="restart"/>
            <w:vAlign w:val="center"/>
          </w:tcPr>
          <w:p w:rsidR="00FC4534" w:rsidRPr="00357E6F" w:rsidRDefault="00FC4534" w:rsidP="009C1438">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FC4534" w:rsidRPr="00357E6F" w:rsidRDefault="00FC4534" w:rsidP="009C1438">
            <w:pPr>
              <w:pStyle w:val="afffd"/>
              <w:suppressAutoHyphens/>
              <w:snapToGrid w:val="0"/>
              <w:jc w:val="center"/>
              <w:rPr>
                <w:b/>
                <w:sz w:val="20"/>
                <w:szCs w:val="20"/>
              </w:rPr>
            </w:pPr>
            <w:r w:rsidRPr="00357E6F">
              <w:rPr>
                <w:b/>
                <w:sz w:val="20"/>
                <w:szCs w:val="20"/>
              </w:rPr>
              <w:t>Виды учебных занятий</w:t>
            </w:r>
          </w:p>
        </w:tc>
        <w:tc>
          <w:tcPr>
            <w:tcW w:w="5010" w:type="dxa"/>
            <w:gridSpan w:val="6"/>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FC4534" w:rsidRPr="00357E6F" w:rsidTr="009C1438">
        <w:tc>
          <w:tcPr>
            <w:tcW w:w="889" w:type="dxa"/>
            <w:vMerge/>
          </w:tcPr>
          <w:p w:rsidR="00FC4534" w:rsidRPr="00357E6F" w:rsidRDefault="00FC4534" w:rsidP="009C1438">
            <w:pPr>
              <w:tabs>
                <w:tab w:val="left" w:pos="900"/>
              </w:tabs>
              <w:spacing w:before="0" w:beforeAutospacing="0" w:after="0" w:afterAutospacing="0"/>
              <w:rPr>
                <w:b/>
                <w:sz w:val="20"/>
                <w:szCs w:val="20"/>
              </w:rPr>
            </w:pPr>
          </w:p>
        </w:tc>
        <w:tc>
          <w:tcPr>
            <w:tcW w:w="4537" w:type="dxa"/>
            <w:vMerge/>
          </w:tcPr>
          <w:p w:rsidR="00FC4534" w:rsidRPr="00357E6F" w:rsidRDefault="00FC4534" w:rsidP="009C1438">
            <w:pPr>
              <w:tabs>
                <w:tab w:val="left" w:pos="900"/>
              </w:tabs>
              <w:spacing w:before="0" w:beforeAutospacing="0" w:after="0" w:afterAutospacing="0"/>
              <w:rPr>
                <w:b/>
                <w:sz w:val="20"/>
                <w:szCs w:val="20"/>
              </w:rPr>
            </w:pPr>
          </w:p>
        </w:tc>
        <w:tc>
          <w:tcPr>
            <w:tcW w:w="1620" w:type="dxa"/>
            <w:gridSpan w:val="2"/>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Очно-заочная</w:t>
            </w:r>
          </w:p>
        </w:tc>
        <w:tc>
          <w:tcPr>
            <w:tcW w:w="1737" w:type="dxa"/>
            <w:gridSpan w:val="2"/>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Заочная</w:t>
            </w:r>
          </w:p>
        </w:tc>
      </w:tr>
      <w:tr w:rsidR="00FC4534" w:rsidRPr="00357E6F" w:rsidTr="009C1438">
        <w:tc>
          <w:tcPr>
            <w:tcW w:w="889" w:type="dxa"/>
            <w:vMerge/>
          </w:tcPr>
          <w:p w:rsidR="00FC4534" w:rsidRPr="00357E6F" w:rsidRDefault="00FC4534" w:rsidP="009C1438">
            <w:pPr>
              <w:tabs>
                <w:tab w:val="left" w:pos="900"/>
              </w:tabs>
              <w:spacing w:before="0" w:beforeAutospacing="0" w:after="0" w:afterAutospacing="0"/>
              <w:rPr>
                <w:b/>
                <w:sz w:val="20"/>
                <w:szCs w:val="20"/>
              </w:rPr>
            </w:pPr>
          </w:p>
        </w:tc>
        <w:tc>
          <w:tcPr>
            <w:tcW w:w="4537" w:type="dxa"/>
            <w:vMerge/>
          </w:tcPr>
          <w:p w:rsidR="00FC4534" w:rsidRPr="00357E6F" w:rsidRDefault="00FC4534" w:rsidP="009C1438">
            <w:pPr>
              <w:tabs>
                <w:tab w:val="left" w:pos="900"/>
              </w:tabs>
              <w:spacing w:before="0" w:beforeAutospacing="0" w:after="0" w:afterAutospacing="0"/>
              <w:rPr>
                <w:b/>
                <w:sz w:val="20"/>
                <w:szCs w:val="20"/>
              </w:rPr>
            </w:pPr>
          </w:p>
        </w:tc>
        <w:tc>
          <w:tcPr>
            <w:tcW w:w="720"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 том числе</w:t>
            </w:r>
          </w:p>
        </w:tc>
        <w:tc>
          <w:tcPr>
            <w:tcW w:w="837" w:type="dxa"/>
            <w:vAlign w:val="center"/>
          </w:tcPr>
          <w:p w:rsidR="00FC4534" w:rsidRPr="00357E6F" w:rsidRDefault="00FC4534" w:rsidP="009C1438">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FC4534" w:rsidRPr="00357E6F" w:rsidRDefault="00FC4534" w:rsidP="009C1438">
            <w:pPr>
              <w:tabs>
                <w:tab w:val="left" w:pos="900"/>
              </w:tabs>
              <w:spacing w:before="0" w:beforeAutospacing="0" w:after="0" w:afterAutospacing="0"/>
              <w:jc w:val="center"/>
              <w:rPr>
                <w:b/>
                <w:sz w:val="20"/>
                <w:szCs w:val="20"/>
              </w:rPr>
            </w:pPr>
            <w:r w:rsidRPr="00357E6F">
              <w:rPr>
                <w:b/>
                <w:sz w:val="20"/>
                <w:szCs w:val="20"/>
              </w:rPr>
              <w:t>в том числе</w:t>
            </w:r>
          </w:p>
        </w:tc>
      </w:tr>
      <w:tr w:rsidR="004877ED" w:rsidRPr="00357E6F" w:rsidTr="009C1438">
        <w:trPr>
          <w:trHeight w:val="54"/>
        </w:trPr>
        <w:tc>
          <w:tcPr>
            <w:tcW w:w="889" w:type="dxa"/>
            <w:vMerge w:val="restart"/>
          </w:tcPr>
          <w:p w:rsidR="004877ED" w:rsidRPr="00357E6F" w:rsidRDefault="004877ED" w:rsidP="004877ED">
            <w:pPr>
              <w:suppressAutoHyphens/>
              <w:snapToGrid w:val="0"/>
              <w:spacing w:before="0" w:beforeAutospacing="0" w:after="0" w:afterAutospacing="0"/>
              <w:rPr>
                <w:b/>
                <w:sz w:val="20"/>
                <w:szCs w:val="20"/>
              </w:rPr>
            </w:pPr>
            <w:r w:rsidRPr="00357E6F">
              <w:rPr>
                <w:b/>
                <w:sz w:val="20"/>
                <w:szCs w:val="20"/>
              </w:rPr>
              <w:t>1</w:t>
            </w:r>
          </w:p>
        </w:tc>
        <w:tc>
          <w:tcPr>
            <w:tcW w:w="4537" w:type="dxa"/>
          </w:tcPr>
          <w:p w:rsidR="004877ED" w:rsidRPr="00357E6F" w:rsidRDefault="004877ED" w:rsidP="004877E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4877ED" w:rsidRPr="00357E6F" w:rsidRDefault="004877ED" w:rsidP="004877ED">
            <w:pPr>
              <w:tabs>
                <w:tab w:val="left" w:pos="900"/>
              </w:tabs>
              <w:spacing w:before="0" w:beforeAutospacing="0" w:after="0" w:afterAutospacing="0"/>
              <w:jc w:val="center"/>
              <w:rPr>
                <w:b/>
                <w:sz w:val="20"/>
                <w:szCs w:val="20"/>
              </w:rPr>
            </w:pPr>
            <w:r w:rsidRPr="00357E6F">
              <w:rPr>
                <w:b/>
                <w:sz w:val="20"/>
                <w:szCs w:val="20"/>
              </w:rPr>
              <w:t>42,2</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tabs>
                <w:tab w:val="left" w:pos="900"/>
              </w:tabs>
              <w:spacing w:before="0" w:beforeAutospacing="0" w:after="0" w:afterAutospacing="0"/>
              <w:jc w:val="center"/>
              <w:rPr>
                <w:b/>
                <w:sz w:val="20"/>
                <w:szCs w:val="20"/>
              </w:rPr>
            </w:pPr>
            <w:r w:rsidRPr="00357E6F">
              <w:rPr>
                <w:b/>
                <w:sz w:val="20"/>
                <w:szCs w:val="20"/>
              </w:rPr>
              <w:t>42,2</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b/>
                <w:sz w:val="20"/>
                <w:szCs w:val="20"/>
              </w:rPr>
            </w:pPr>
            <w:r w:rsidRPr="00357E6F">
              <w:rPr>
                <w:b/>
                <w:sz w:val="20"/>
                <w:szCs w:val="20"/>
              </w:rPr>
              <w:t>28,2</w:t>
            </w:r>
          </w:p>
        </w:tc>
        <w:tc>
          <w:tcPr>
            <w:tcW w:w="900" w:type="dxa"/>
          </w:tcPr>
          <w:p w:rsidR="004877ED" w:rsidRPr="00357E6F" w:rsidRDefault="004877ED" w:rsidP="004877ED">
            <w:pPr>
              <w:pStyle w:val="afffd"/>
              <w:suppressAutoHyphens/>
              <w:snapToGrid w:val="0"/>
              <w:jc w:val="center"/>
              <w:rPr>
                <w:b/>
                <w:sz w:val="20"/>
                <w:szCs w:val="20"/>
              </w:rPr>
            </w:pPr>
          </w:p>
        </w:tc>
      </w:tr>
      <w:tr w:rsidR="004877ED" w:rsidRPr="00357E6F" w:rsidTr="009C1438">
        <w:tc>
          <w:tcPr>
            <w:tcW w:w="889" w:type="dxa"/>
            <w:vMerge/>
          </w:tcPr>
          <w:p w:rsidR="004877ED" w:rsidRPr="00357E6F" w:rsidRDefault="004877ED" w:rsidP="004877ED">
            <w:pPr>
              <w:suppressAutoHyphens/>
              <w:snapToGrid w:val="0"/>
              <w:spacing w:before="0" w:beforeAutospacing="0" w:after="0" w:afterAutospacing="0"/>
              <w:rPr>
                <w:b/>
                <w:sz w:val="20"/>
                <w:szCs w:val="20"/>
              </w:rPr>
            </w:pPr>
          </w:p>
        </w:tc>
        <w:tc>
          <w:tcPr>
            <w:tcW w:w="4537" w:type="dxa"/>
          </w:tcPr>
          <w:p w:rsidR="004877ED" w:rsidRPr="00357E6F" w:rsidRDefault="004877ED" w:rsidP="004877ED">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4877ED" w:rsidRPr="00357E6F" w:rsidRDefault="004877ED" w:rsidP="004877ED">
            <w:pPr>
              <w:tabs>
                <w:tab w:val="left" w:pos="900"/>
              </w:tabs>
              <w:spacing w:before="0" w:beforeAutospacing="0" w:after="0" w:afterAutospacing="0"/>
              <w:jc w:val="center"/>
              <w:rPr>
                <w:b/>
                <w:sz w:val="20"/>
                <w:szCs w:val="20"/>
              </w:rPr>
            </w:pPr>
          </w:p>
        </w:tc>
        <w:tc>
          <w:tcPr>
            <w:tcW w:w="900" w:type="dxa"/>
          </w:tcPr>
          <w:p w:rsidR="004877ED" w:rsidRPr="00357E6F" w:rsidRDefault="004877ED" w:rsidP="004877ED">
            <w:pPr>
              <w:tabs>
                <w:tab w:val="left" w:pos="900"/>
              </w:tabs>
              <w:spacing w:before="0" w:beforeAutospacing="0" w:after="0" w:afterAutospacing="0"/>
              <w:jc w:val="center"/>
              <w:rPr>
                <w:b/>
                <w:i/>
                <w:sz w:val="20"/>
                <w:szCs w:val="20"/>
              </w:rPr>
            </w:pPr>
            <w:r w:rsidRPr="00357E6F">
              <w:rPr>
                <w:b/>
                <w:i/>
                <w:sz w:val="20"/>
                <w:szCs w:val="20"/>
              </w:rPr>
              <w:t>8</w:t>
            </w:r>
          </w:p>
        </w:tc>
        <w:tc>
          <w:tcPr>
            <w:tcW w:w="720" w:type="dxa"/>
          </w:tcPr>
          <w:p w:rsidR="004877ED" w:rsidRPr="00357E6F" w:rsidRDefault="004877ED" w:rsidP="004877ED">
            <w:pPr>
              <w:tabs>
                <w:tab w:val="left" w:pos="900"/>
              </w:tabs>
              <w:spacing w:before="0" w:beforeAutospacing="0" w:after="0" w:afterAutospacing="0"/>
              <w:jc w:val="center"/>
              <w:rPr>
                <w:b/>
                <w:sz w:val="20"/>
                <w:szCs w:val="20"/>
              </w:rPr>
            </w:pPr>
          </w:p>
        </w:tc>
        <w:tc>
          <w:tcPr>
            <w:tcW w:w="933" w:type="dxa"/>
          </w:tcPr>
          <w:p w:rsidR="004877ED" w:rsidRPr="00357E6F" w:rsidRDefault="004877ED" w:rsidP="004877ED">
            <w:pPr>
              <w:tabs>
                <w:tab w:val="left" w:pos="900"/>
              </w:tabs>
              <w:spacing w:before="0" w:beforeAutospacing="0" w:after="0" w:afterAutospacing="0"/>
              <w:jc w:val="center"/>
              <w:rPr>
                <w:b/>
                <w:i/>
                <w:sz w:val="20"/>
                <w:szCs w:val="20"/>
              </w:rPr>
            </w:pPr>
            <w:r w:rsidRPr="00357E6F">
              <w:rPr>
                <w:b/>
                <w:i/>
                <w:sz w:val="20"/>
                <w:szCs w:val="20"/>
              </w:rPr>
              <w:t>8</w:t>
            </w:r>
          </w:p>
        </w:tc>
        <w:tc>
          <w:tcPr>
            <w:tcW w:w="837" w:type="dxa"/>
          </w:tcPr>
          <w:p w:rsidR="004877ED" w:rsidRPr="00357E6F" w:rsidRDefault="004877ED" w:rsidP="004877ED">
            <w:pPr>
              <w:pStyle w:val="afffd"/>
              <w:suppressAutoHyphens/>
              <w:snapToGrid w:val="0"/>
              <w:jc w:val="center"/>
              <w:rPr>
                <w:b/>
                <w:sz w:val="20"/>
                <w:szCs w:val="20"/>
              </w:rPr>
            </w:pPr>
          </w:p>
        </w:tc>
        <w:tc>
          <w:tcPr>
            <w:tcW w:w="900" w:type="dxa"/>
          </w:tcPr>
          <w:p w:rsidR="004877ED" w:rsidRPr="00357E6F" w:rsidRDefault="004877ED" w:rsidP="004877ED">
            <w:pPr>
              <w:pStyle w:val="afffd"/>
              <w:suppressAutoHyphens/>
              <w:snapToGrid w:val="0"/>
              <w:jc w:val="center"/>
              <w:rPr>
                <w:b/>
                <w:i/>
                <w:sz w:val="20"/>
                <w:szCs w:val="20"/>
              </w:rPr>
            </w:pPr>
            <w:r w:rsidRPr="00357E6F">
              <w:rPr>
                <w:b/>
                <w:i/>
                <w:sz w:val="20"/>
                <w:szCs w:val="20"/>
              </w:rPr>
              <w:t>4</w:t>
            </w:r>
          </w:p>
        </w:tc>
      </w:tr>
      <w:tr w:rsidR="004877ED" w:rsidRPr="00357E6F" w:rsidTr="005E52F3">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1.1</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10</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vAlign w:val="center"/>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10</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sz w:val="20"/>
                <w:szCs w:val="20"/>
              </w:rPr>
            </w:pPr>
            <w:r w:rsidRPr="00357E6F">
              <w:rPr>
                <w:sz w:val="20"/>
                <w:szCs w:val="20"/>
              </w:rPr>
              <w:t>6</w:t>
            </w:r>
          </w:p>
        </w:tc>
        <w:tc>
          <w:tcPr>
            <w:tcW w:w="900" w:type="dxa"/>
          </w:tcPr>
          <w:p w:rsidR="004877ED" w:rsidRPr="00357E6F" w:rsidRDefault="004877ED" w:rsidP="004877ED">
            <w:pPr>
              <w:pStyle w:val="afffd"/>
              <w:suppressAutoHyphens/>
              <w:snapToGrid w:val="0"/>
              <w:jc w:val="center"/>
              <w:rPr>
                <w:sz w:val="20"/>
                <w:szCs w:val="20"/>
              </w:rPr>
            </w:pPr>
          </w:p>
        </w:tc>
      </w:tr>
      <w:tr w:rsidR="004877ED" w:rsidRPr="00357E6F" w:rsidTr="009C1438">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1.2</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w:t>
            </w:r>
          </w:p>
        </w:tc>
        <w:tc>
          <w:tcPr>
            <w:tcW w:w="900" w:type="dxa"/>
          </w:tcPr>
          <w:p w:rsidR="004877ED" w:rsidRPr="00357E6F" w:rsidRDefault="004877ED" w:rsidP="004877ED">
            <w:pPr>
              <w:tabs>
                <w:tab w:val="left" w:pos="900"/>
              </w:tabs>
              <w:spacing w:before="0" w:beforeAutospacing="0" w:after="0" w:afterAutospacing="0"/>
              <w:jc w:val="center"/>
              <w:rPr>
                <w:sz w:val="20"/>
                <w:szCs w:val="20"/>
              </w:rPr>
            </w:pPr>
          </w:p>
        </w:tc>
        <w:tc>
          <w:tcPr>
            <w:tcW w:w="720" w:type="dxa"/>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w:t>
            </w:r>
          </w:p>
        </w:tc>
        <w:tc>
          <w:tcPr>
            <w:tcW w:w="933" w:type="dxa"/>
          </w:tcPr>
          <w:p w:rsidR="004877ED" w:rsidRPr="00357E6F" w:rsidRDefault="004877ED" w:rsidP="004877ED">
            <w:pPr>
              <w:tabs>
                <w:tab w:val="left" w:pos="900"/>
              </w:tabs>
              <w:spacing w:before="0" w:beforeAutospacing="0" w:after="0" w:afterAutospacing="0"/>
              <w:jc w:val="center"/>
              <w:rPr>
                <w:sz w:val="20"/>
                <w:szCs w:val="20"/>
              </w:rPr>
            </w:pPr>
          </w:p>
        </w:tc>
        <w:tc>
          <w:tcPr>
            <w:tcW w:w="837"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20</w:t>
            </w:r>
          </w:p>
        </w:tc>
        <w:tc>
          <w:tcPr>
            <w:tcW w:w="900"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p>
        </w:tc>
      </w:tr>
      <w:tr w:rsidR="004877ED" w:rsidRPr="00357E6F" w:rsidTr="009C1438">
        <w:tc>
          <w:tcPr>
            <w:tcW w:w="889" w:type="dxa"/>
            <w:vMerge w:val="restart"/>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1.2.1</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семинар-дискуссия, </w:t>
            </w:r>
          </w:p>
          <w:p w:rsidR="004877ED" w:rsidRPr="00357E6F" w:rsidRDefault="004877ED" w:rsidP="004877E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p>
        </w:tc>
        <w:tc>
          <w:tcPr>
            <w:tcW w:w="900"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p>
        </w:tc>
        <w:tc>
          <w:tcPr>
            <w:tcW w:w="933"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w:t>
            </w:r>
          </w:p>
        </w:tc>
        <w:tc>
          <w:tcPr>
            <w:tcW w:w="837"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p>
          <w:p w:rsidR="004877ED" w:rsidRPr="00357E6F" w:rsidRDefault="004877ED" w:rsidP="004877ED">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4877ED" w:rsidRPr="00357E6F" w:rsidRDefault="004877ED" w:rsidP="004877ED">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20</w:t>
            </w:r>
          </w:p>
        </w:tc>
      </w:tr>
      <w:tr w:rsidR="004877ED" w:rsidRPr="00357E6F" w:rsidTr="005E52F3">
        <w:tc>
          <w:tcPr>
            <w:tcW w:w="889" w:type="dxa"/>
            <w:vMerge/>
          </w:tcPr>
          <w:p w:rsidR="004877ED" w:rsidRPr="00357E6F" w:rsidRDefault="004877ED" w:rsidP="004877ED">
            <w:pPr>
              <w:suppressAutoHyphens/>
              <w:snapToGrid w:val="0"/>
              <w:spacing w:before="0" w:beforeAutospacing="0" w:after="0" w:afterAutospacing="0"/>
              <w:rPr>
                <w:sz w:val="20"/>
                <w:szCs w:val="20"/>
              </w:rPr>
            </w:pPr>
          </w:p>
        </w:tc>
        <w:tc>
          <w:tcPr>
            <w:tcW w:w="4537" w:type="dxa"/>
          </w:tcPr>
          <w:p w:rsidR="004877ED" w:rsidRPr="00357E6F" w:rsidRDefault="004877ED" w:rsidP="004877ED">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00" w:type="dxa"/>
          </w:tcPr>
          <w:p w:rsidR="004877ED" w:rsidRPr="00357E6F" w:rsidRDefault="004877ED" w:rsidP="004877ED">
            <w:pPr>
              <w:tabs>
                <w:tab w:val="left" w:pos="900"/>
              </w:tabs>
              <w:spacing w:before="0" w:beforeAutospacing="0" w:after="0" w:afterAutospacing="0"/>
              <w:jc w:val="center"/>
              <w:rPr>
                <w:i/>
                <w:sz w:val="20"/>
                <w:szCs w:val="20"/>
              </w:rPr>
            </w:pPr>
            <w:r w:rsidRPr="00357E6F">
              <w:rPr>
                <w:i/>
                <w:sz w:val="20"/>
                <w:szCs w:val="20"/>
              </w:rPr>
              <w:t>8</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33" w:type="dxa"/>
          </w:tcPr>
          <w:p w:rsidR="004877ED" w:rsidRPr="00357E6F" w:rsidRDefault="004877ED" w:rsidP="004877ED">
            <w:pPr>
              <w:tabs>
                <w:tab w:val="left" w:pos="900"/>
              </w:tabs>
              <w:spacing w:before="0" w:beforeAutospacing="0" w:after="0" w:afterAutospacing="0"/>
              <w:jc w:val="center"/>
              <w:rPr>
                <w:i/>
                <w:sz w:val="20"/>
                <w:szCs w:val="20"/>
              </w:rPr>
            </w:pPr>
            <w:r w:rsidRPr="00357E6F">
              <w:rPr>
                <w:i/>
                <w:sz w:val="20"/>
                <w:szCs w:val="20"/>
              </w:rPr>
              <w:t>8</w:t>
            </w:r>
          </w:p>
        </w:tc>
        <w:tc>
          <w:tcPr>
            <w:tcW w:w="837" w:type="dxa"/>
          </w:tcPr>
          <w:p w:rsidR="004877ED" w:rsidRPr="00357E6F" w:rsidRDefault="004877ED" w:rsidP="004877ED">
            <w:pPr>
              <w:pStyle w:val="afffd"/>
              <w:suppressAutoHyphens/>
              <w:snapToGrid w:val="0"/>
              <w:jc w:val="center"/>
              <w:rPr>
                <w:sz w:val="20"/>
                <w:szCs w:val="20"/>
              </w:rPr>
            </w:pPr>
          </w:p>
        </w:tc>
        <w:tc>
          <w:tcPr>
            <w:tcW w:w="900" w:type="dxa"/>
          </w:tcPr>
          <w:p w:rsidR="004877ED" w:rsidRPr="00357E6F" w:rsidRDefault="004877ED" w:rsidP="004877ED">
            <w:pPr>
              <w:pStyle w:val="afffd"/>
              <w:suppressAutoHyphens/>
              <w:snapToGrid w:val="0"/>
              <w:jc w:val="center"/>
              <w:rPr>
                <w:i/>
                <w:sz w:val="20"/>
                <w:szCs w:val="20"/>
              </w:rPr>
            </w:pPr>
            <w:r w:rsidRPr="00357E6F">
              <w:rPr>
                <w:i/>
                <w:sz w:val="20"/>
                <w:szCs w:val="20"/>
              </w:rPr>
              <w:t>4</w:t>
            </w:r>
          </w:p>
        </w:tc>
      </w:tr>
      <w:tr w:rsidR="004877ED" w:rsidRPr="00357E6F" w:rsidTr="009C1438">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1.2.2</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sz w:val="20"/>
                <w:szCs w:val="20"/>
              </w:rPr>
            </w:pPr>
            <w:r w:rsidRPr="00357E6F">
              <w:rPr>
                <w:sz w:val="20"/>
                <w:szCs w:val="20"/>
              </w:rPr>
              <w:t>-</w:t>
            </w:r>
          </w:p>
        </w:tc>
        <w:tc>
          <w:tcPr>
            <w:tcW w:w="900" w:type="dxa"/>
          </w:tcPr>
          <w:p w:rsidR="004877ED" w:rsidRPr="00357E6F" w:rsidRDefault="004877ED" w:rsidP="004877ED">
            <w:pPr>
              <w:pStyle w:val="afffd"/>
              <w:suppressAutoHyphens/>
              <w:snapToGrid w:val="0"/>
              <w:jc w:val="center"/>
              <w:rPr>
                <w:sz w:val="20"/>
                <w:szCs w:val="20"/>
              </w:rPr>
            </w:pPr>
          </w:p>
        </w:tc>
      </w:tr>
      <w:tr w:rsidR="004877ED" w:rsidRPr="00357E6F" w:rsidTr="009C1438">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1.2.3</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p w:rsidR="004877ED" w:rsidRPr="00357E6F" w:rsidRDefault="004877ED" w:rsidP="004877ED">
            <w:pPr>
              <w:pStyle w:val="afffd"/>
              <w:suppressAutoHyphens/>
              <w:snapToGrid w:val="0"/>
              <w:jc w:val="center"/>
              <w:rPr>
                <w:sz w:val="20"/>
                <w:szCs w:val="20"/>
              </w:rPr>
            </w:pP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p w:rsidR="004877ED" w:rsidRPr="00357E6F" w:rsidRDefault="004877ED" w:rsidP="004877ED">
            <w:pPr>
              <w:pStyle w:val="afffd"/>
              <w:suppressAutoHyphens/>
              <w:snapToGrid w:val="0"/>
              <w:jc w:val="center"/>
              <w:rPr>
                <w:sz w:val="20"/>
                <w:szCs w:val="20"/>
              </w:rPr>
            </w:pP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w:t>
            </w:r>
          </w:p>
          <w:p w:rsidR="004877ED" w:rsidRPr="00357E6F" w:rsidRDefault="004877ED" w:rsidP="004877ED">
            <w:pPr>
              <w:suppressAutoHyphens/>
              <w:snapToGrid w:val="0"/>
              <w:spacing w:before="0" w:beforeAutospacing="0" w:after="0" w:afterAutospacing="0"/>
              <w:jc w:val="center"/>
              <w:rPr>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p>
        </w:tc>
      </w:tr>
      <w:tr w:rsidR="004877ED" w:rsidRPr="00357E6F" w:rsidTr="009C1438">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1.3</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2,2</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2,2</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p>
        </w:tc>
      </w:tr>
      <w:tr w:rsidR="004877ED" w:rsidRPr="00357E6F" w:rsidTr="005E52F3">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1.3.1</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33"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2</w:t>
            </w: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2</w:t>
            </w:r>
          </w:p>
        </w:tc>
      </w:tr>
      <w:tr w:rsidR="004877ED" w:rsidRPr="00357E6F" w:rsidTr="005E52F3">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1.3.2</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933"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0,2</w:t>
            </w: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0,2</w:t>
            </w:r>
          </w:p>
        </w:tc>
      </w:tr>
      <w:tr w:rsidR="004877ED" w:rsidRPr="00357E6F" w:rsidTr="005E52F3">
        <w:tc>
          <w:tcPr>
            <w:tcW w:w="889" w:type="dxa"/>
          </w:tcPr>
          <w:p w:rsidR="004877ED" w:rsidRPr="00357E6F" w:rsidRDefault="004877ED" w:rsidP="004877ED">
            <w:pPr>
              <w:suppressAutoHyphens/>
              <w:snapToGrid w:val="0"/>
              <w:spacing w:before="0" w:beforeAutospacing="0" w:after="0" w:afterAutospacing="0"/>
              <w:rPr>
                <w:sz w:val="20"/>
                <w:szCs w:val="20"/>
              </w:rPr>
            </w:pPr>
            <w:r w:rsidRPr="00357E6F">
              <w:rPr>
                <w:b/>
                <w:sz w:val="20"/>
                <w:szCs w:val="20"/>
              </w:rPr>
              <w:t>2</w:t>
            </w:r>
          </w:p>
        </w:tc>
        <w:tc>
          <w:tcPr>
            <w:tcW w:w="4537" w:type="dxa"/>
          </w:tcPr>
          <w:p w:rsidR="004877ED" w:rsidRPr="00357E6F" w:rsidRDefault="004877ED" w:rsidP="004877E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r w:rsidRPr="00357E6F">
              <w:rPr>
                <w:b/>
                <w:sz w:val="20"/>
                <w:szCs w:val="20"/>
              </w:rPr>
              <w:t>302</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vAlign w:val="center"/>
          </w:tcPr>
          <w:p w:rsidR="004877ED" w:rsidRPr="00357E6F" w:rsidRDefault="004877ED" w:rsidP="004877ED">
            <w:pPr>
              <w:tabs>
                <w:tab w:val="left" w:pos="900"/>
              </w:tabs>
              <w:spacing w:before="0" w:beforeAutospacing="0" w:after="0" w:afterAutospacing="0"/>
              <w:jc w:val="center"/>
              <w:rPr>
                <w:b/>
                <w:sz w:val="20"/>
                <w:szCs w:val="20"/>
              </w:rPr>
            </w:pPr>
            <w:r w:rsidRPr="00357E6F">
              <w:rPr>
                <w:b/>
                <w:sz w:val="20"/>
                <w:szCs w:val="20"/>
              </w:rPr>
              <w:t>302</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r w:rsidRPr="00357E6F">
              <w:rPr>
                <w:b/>
                <w:sz w:val="20"/>
                <w:szCs w:val="20"/>
              </w:rPr>
              <w:t>325</w:t>
            </w:r>
          </w:p>
        </w:tc>
        <w:tc>
          <w:tcPr>
            <w:tcW w:w="900" w:type="dxa"/>
          </w:tcPr>
          <w:p w:rsidR="004877ED" w:rsidRPr="00357E6F" w:rsidRDefault="004877ED" w:rsidP="004877ED">
            <w:pPr>
              <w:suppressAutoHyphens/>
              <w:snapToGrid w:val="0"/>
              <w:spacing w:before="0" w:beforeAutospacing="0" w:after="0" w:afterAutospacing="0"/>
              <w:jc w:val="center"/>
              <w:rPr>
                <w:sz w:val="20"/>
                <w:szCs w:val="20"/>
              </w:rPr>
            </w:pPr>
          </w:p>
        </w:tc>
      </w:tr>
      <w:tr w:rsidR="004877ED" w:rsidRPr="00357E6F" w:rsidTr="009C1438">
        <w:tc>
          <w:tcPr>
            <w:tcW w:w="889" w:type="dxa"/>
          </w:tcPr>
          <w:p w:rsidR="004877ED" w:rsidRPr="00357E6F" w:rsidRDefault="004877ED" w:rsidP="004877E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4877ED" w:rsidRPr="00357E6F" w:rsidRDefault="004877ED" w:rsidP="004877E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4877ED" w:rsidRPr="00357E6F" w:rsidRDefault="004877ED" w:rsidP="004877ED">
            <w:pPr>
              <w:tabs>
                <w:tab w:val="left" w:pos="900"/>
              </w:tabs>
              <w:spacing w:before="0" w:beforeAutospacing="0" w:after="0" w:afterAutospacing="0"/>
              <w:jc w:val="center"/>
              <w:rPr>
                <w:sz w:val="20"/>
                <w:szCs w:val="20"/>
              </w:rPr>
            </w:pPr>
          </w:p>
          <w:p w:rsidR="004877ED" w:rsidRPr="00357E6F" w:rsidRDefault="004877ED" w:rsidP="004877ED">
            <w:pPr>
              <w:tabs>
                <w:tab w:val="left" w:pos="900"/>
              </w:tabs>
              <w:spacing w:before="0" w:beforeAutospacing="0" w:after="0" w:afterAutospacing="0"/>
              <w:jc w:val="center"/>
              <w:rPr>
                <w:sz w:val="20"/>
                <w:szCs w:val="20"/>
              </w:rPr>
            </w:pPr>
          </w:p>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302</w:t>
            </w:r>
          </w:p>
        </w:tc>
        <w:tc>
          <w:tcPr>
            <w:tcW w:w="900" w:type="dxa"/>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tabs>
                <w:tab w:val="left" w:pos="900"/>
              </w:tabs>
              <w:spacing w:before="0" w:beforeAutospacing="0" w:after="0" w:afterAutospacing="0"/>
              <w:jc w:val="center"/>
              <w:rPr>
                <w:sz w:val="20"/>
                <w:szCs w:val="20"/>
              </w:rPr>
            </w:pPr>
          </w:p>
          <w:p w:rsidR="004877ED" w:rsidRPr="00357E6F" w:rsidRDefault="004877ED" w:rsidP="004877ED">
            <w:pPr>
              <w:tabs>
                <w:tab w:val="left" w:pos="900"/>
              </w:tabs>
              <w:spacing w:before="0" w:beforeAutospacing="0" w:after="0" w:afterAutospacing="0"/>
              <w:jc w:val="center"/>
              <w:rPr>
                <w:sz w:val="20"/>
                <w:szCs w:val="20"/>
              </w:rPr>
            </w:pPr>
          </w:p>
          <w:p w:rsidR="004877ED" w:rsidRPr="00357E6F" w:rsidRDefault="004877ED" w:rsidP="004877ED">
            <w:pPr>
              <w:tabs>
                <w:tab w:val="left" w:pos="900"/>
              </w:tabs>
              <w:spacing w:before="0" w:beforeAutospacing="0" w:after="0" w:afterAutospacing="0"/>
              <w:jc w:val="center"/>
              <w:rPr>
                <w:sz w:val="20"/>
                <w:szCs w:val="20"/>
              </w:rPr>
            </w:pPr>
            <w:r w:rsidRPr="00357E6F">
              <w:rPr>
                <w:sz w:val="20"/>
                <w:szCs w:val="20"/>
              </w:rPr>
              <w:t>302</w:t>
            </w:r>
          </w:p>
        </w:tc>
        <w:tc>
          <w:tcPr>
            <w:tcW w:w="933" w:type="dxa"/>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sz w:val="20"/>
                <w:szCs w:val="20"/>
              </w:rPr>
            </w:pPr>
          </w:p>
          <w:p w:rsidR="004877ED" w:rsidRPr="00357E6F" w:rsidRDefault="004877ED" w:rsidP="004877ED">
            <w:pPr>
              <w:pStyle w:val="afffd"/>
              <w:suppressAutoHyphens/>
              <w:snapToGrid w:val="0"/>
              <w:jc w:val="center"/>
              <w:rPr>
                <w:sz w:val="20"/>
                <w:szCs w:val="20"/>
              </w:rPr>
            </w:pPr>
          </w:p>
          <w:p w:rsidR="004877ED" w:rsidRPr="00357E6F" w:rsidRDefault="004877ED" w:rsidP="004877ED">
            <w:pPr>
              <w:pStyle w:val="afffd"/>
              <w:suppressAutoHyphens/>
              <w:snapToGrid w:val="0"/>
              <w:jc w:val="center"/>
              <w:rPr>
                <w:sz w:val="20"/>
                <w:szCs w:val="20"/>
              </w:rPr>
            </w:pPr>
          </w:p>
          <w:p w:rsidR="004877ED" w:rsidRPr="00357E6F" w:rsidRDefault="004877ED" w:rsidP="004877ED">
            <w:pPr>
              <w:pStyle w:val="afffd"/>
              <w:suppressAutoHyphens/>
              <w:snapToGrid w:val="0"/>
              <w:jc w:val="center"/>
              <w:rPr>
                <w:sz w:val="20"/>
                <w:szCs w:val="20"/>
              </w:rPr>
            </w:pPr>
          </w:p>
          <w:p w:rsidR="004877ED" w:rsidRPr="00357E6F" w:rsidRDefault="004877ED" w:rsidP="004877ED">
            <w:pPr>
              <w:pStyle w:val="afffd"/>
              <w:suppressAutoHyphens/>
              <w:snapToGrid w:val="0"/>
              <w:jc w:val="center"/>
              <w:rPr>
                <w:b/>
                <w:sz w:val="20"/>
                <w:szCs w:val="20"/>
              </w:rPr>
            </w:pPr>
            <w:r w:rsidRPr="00357E6F">
              <w:rPr>
                <w:sz w:val="20"/>
                <w:szCs w:val="20"/>
              </w:rPr>
              <w:t>325</w:t>
            </w:r>
          </w:p>
        </w:tc>
        <w:tc>
          <w:tcPr>
            <w:tcW w:w="900" w:type="dxa"/>
          </w:tcPr>
          <w:p w:rsidR="004877ED" w:rsidRPr="00357E6F" w:rsidRDefault="004877ED" w:rsidP="004877ED">
            <w:pPr>
              <w:pStyle w:val="afffd"/>
              <w:suppressAutoHyphens/>
              <w:snapToGrid w:val="0"/>
              <w:jc w:val="center"/>
              <w:rPr>
                <w:b/>
                <w:sz w:val="20"/>
                <w:szCs w:val="20"/>
              </w:rPr>
            </w:pPr>
          </w:p>
        </w:tc>
      </w:tr>
      <w:tr w:rsidR="004877ED" w:rsidRPr="00357E6F" w:rsidTr="005E52F3">
        <w:tc>
          <w:tcPr>
            <w:tcW w:w="889" w:type="dxa"/>
          </w:tcPr>
          <w:p w:rsidR="004877ED" w:rsidRPr="00357E6F" w:rsidRDefault="004877ED" w:rsidP="004877ED">
            <w:pPr>
              <w:suppressAutoHyphens/>
              <w:spacing w:before="0" w:beforeAutospacing="0" w:after="0" w:afterAutospacing="0"/>
              <w:rPr>
                <w:sz w:val="20"/>
                <w:szCs w:val="20"/>
              </w:rPr>
            </w:pPr>
            <w:r w:rsidRPr="00357E6F">
              <w:rPr>
                <w:sz w:val="20"/>
                <w:szCs w:val="20"/>
              </w:rPr>
              <w:t>2.2</w:t>
            </w:r>
          </w:p>
        </w:tc>
        <w:tc>
          <w:tcPr>
            <w:tcW w:w="4537" w:type="dxa"/>
          </w:tcPr>
          <w:p w:rsidR="004877ED" w:rsidRPr="00357E6F" w:rsidRDefault="004877ED" w:rsidP="004877E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4877ED" w:rsidRPr="00357E6F" w:rsidRDefault="004877ED" w:rsidP="004877ED">
            <w:pPr>
              <w:pStyle w:val="afffd"/>
              <w:suppressAutoHyphens/>
              <w:snapToGrid w:val="0"/>
              <w:jc w:val="center"/>
              <w:rPr>
                <w:b/>
                <w:sz w:val="20"/>
                <w:szCs w:val="20"/>
              </w:rPr>
            </w:pPr>
            <w:r w:rsidRPr="00357E6F">
              <w:rPr>
                <w:b/>
                <w:sz w:val="20"/>
                <w:szCs w:val="20"/>
              </w:rPr>
              <w:t>15,8</w:t>
            </w:r>
          </w:p>
          <w:p w:rsidR="004877ED" w:rsidRPr="00357E6F" w:rsidRDefault="004877ED" w:rsidP="004877ED">
            <w:pPr>
              <w:tabs>
                <w:tab w:val="left" w:pos="900"/>
              </w:tabs>
              <w:spacing w:before="0" w:beforeAutospacing="0" w:after="0" w:afterAutospacing="0"/>
              <w:jc w:val="center"/>
              <w:rPr>
                <w:b/>
                <w:sz w:val="20"/>
                <w:szCs w:val="20"/>
              </w:rPr>
            </w:pPr>
          </w:p>
        </w:tc>
        <w:tc>
          <w:tcPr>
            <w:tcW w:w="90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720" w:type="dxa"/>
            <w:vAlign w:val="center"/>
          </w:tcPr>
          <w:p w:rsidR="004877ED" w:rsidRPr="00357E6F" w:rsidRDefault="004877ED" w:rsidP="004877ED">
            <w:pPr>
              <w:pStyle w:val="afffd"/>
              <w:suppressAutoHyphens/>
              <w:snapToGrid w:val="0"/>
              <w:jc w:val="center"/>
              <w:rPr>
                <w:b/>
                <w:sz w:val="20"/>
                <w:szCs w:val="20"/>
              </w:rPr>
            </w:pPr>
            <w:r w:rsidRPr="00357E6F">
              <w:rPr>
                <w:b/>
                <w:sz w:val="20"/>
                <w:szCs w:val="20"/>
              </w:rPr>
              <w:t>15,8</w:t>
            </w:r>
          </w:p>
          <w:p w:rsidR="004877ED" w:rsidRPr="00357E6F" w:rsidRDefault="004877ED" w:rsidP="004877ED">
            <w:pPr>
              <w:tabs>
                <w:tab w:val="left" w:pos="900"/>
              </w:tabs>
              <w:spacing w:before="0" w:beforeAutospacing="0" w:after="0" w:afterAutospacing="0"/>
              <w:jc w:val="center"/>
              <w:rPr>
                <w:b/>
                <w:sz w:val="20"/>
                <w:szCs w:val="20"/>
              </w:rPr>
            </w:pPr>
          </w:p>
        </w:tc>
        <w:tc>
          <w:tcPr>
            <w:tcW w:w="933"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pStyle w:val="afffd"/>
              <w:suppressAutoHyphens/>
              <w:snapToGrid w:val="0"/>
              <w:jc w:val="center"/>
              <w:rPr>
                <w:sz w:val="20"/>
                <w:szCs w:val="20"/>
              </w:rPr>
            </w:pPr>
            <w:r w:rsidRPr="00357E6F">
              <w:rPr>
                <w:b/>
                <w:sz w:val="20"/>
                <w:szCs w:val="20"/>
              </w:rPr>
              <w:t>6,8</w:t>
            </w:r>
          </w:p>
        </w:tc>
        <w:tc>
          <w:tcPr>
            <w:tcW w:w="900" w:type="dxa"/>
          </w:tcPr>
          <w:p w:rsidR="004877ED" w:rsidRPr="00357E6F" w:rsidRDefault="004877ED" w:rsidP="004877ED">
            <w:pPr>
              <w:pStyle w:val="afffd"/>
              <w:suppressAutoHyphens/>
              <w:snapToGrid w:val="0"/>
              <w:jc w:val="center"/>
              <w:rPr>
                <w:b/>
                <w:sz w:val="20"/>
                <w:szCs w:val="20"/>
              </w:rPr>
            </w:pPr>
          </w:p>
        </w:tc>
      </w:tr>
      <w:tr w:rsidR="004877ED" w:rsidRPr="00357E6F" w:rsidTr="005E52F3">
        <w:tc>
          <w:tcPr>
            <w:tcW w:w="889" w:type="dxa"/>
            <w:vMerge w:val="restart"/>
          </w:tcPr>
          <w:p w:rsidR="004877ED" w:rsidRPr="00357E6F" w:rsidRDefault="004877ED" w:rsidP="004877E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4877ED" w:rsidRPr="00357E6F" w:rsidRDefault="004877ED" w:rsidP="004877E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4877ED" w:rsidRPr="00357E6F" w:rsidRDefault="004877ED" w:rsidP="004877E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4877ED" w:rsidRPr="00357E6F" w:rsidRDefault="004877ED" w:rsidP="004877E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4877ED" w:rsidRPr="00357E6F" w:rsidRDefault="004877ED" w:rsidP="004877ED">
            <w:pPr>
              <w:suppressAutoHyphens/>
              <w:snapToGrid w:val="0"/>
              <w:spacing w:before="0" w:beforeAutospacing="0" w:after="0" w:afterAutospacing="0"/>
              <w:jc w:val="center"/>
              <w:rPr>
                <w:b/>
                <w:sz w:val="20"/>
                <w:szCs w:val="20"/>
              </w:rPr>
            </w:pPr>
            <w:r w:rsidRPr="00357E6F">
              <w:rPr>
                <w:b/>
                <w:sz w:val="20"/>
                <w:szCs w:val="20"/>
              </w:rPr>
              <w:t>360</w:t>
            </w:r>
          </w:p>
        </w:tc>
        <w:tc>
          <w:tcPr>
            <w:tcW w:w="900"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b/>
                <w:sz w:val="20"/>
                <w:szCs w:val="20"/>
              </w:rPr>
            </w:pPr>
            <w:r w:rsidRPr="00357E6F">
              <w:rPr>
                <w:b/>
                <w:sz w:val="20"/>
                <w:szCs w:val="20"/>
              </w:rPr>
              <w:t>360</w:t>
            </w:r>
          </w:p>
        </w:tc>
        <w:tc>
          <w:tcPr>
            <w:tcW w:w="933" w:type="dxa"/>
            <w:vAlign w:val="center"/>
          </w:tcPr>
          <w:p w:rsidR="004877ED" w:rsidRPr="00357E6F" w:rsidRDefault="004877ED" w:rsidP="004877ED">
            <w:pPr>
              <w:tabs>
                <w:tab w:val="left" w:pos="900"/>
              </w:tabs>
              <w:spacing w:before="0" w:beforeAutospacing="0" w:after="0" w:afterAutospacing="0"/>
              <w:jc w:val="center"/>
              <w:rPr>
                <w:b/>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b/>
                <w:sz w:val="20"/>
                <w:szCs w:val="20"/>
              </w:rPr>
            </w:pPr>
            <w:r w:rsidRPr="00357E6F">
              <w:rPr>
                <w:b/>
                <w:sz w:val="20"/>
                <w:szCs w:val="20"/>
              </w:rPr>
              <w:t>360</w:t>
            </w:r>
          </w:p>
        </w:tc>
        <w:tc>
          <w:tcPr>
            <w:tcW w:w="900" w:type="dxa"/>
            <w:vAlign w:val="center"/>
          </w:tcPr>
          <w:p w:rsidR="004877ED" w:rsidRPr="00357E6F" w:rsidRDefault="004877ED" w:rsidP="004877ED">
            <w:pPr>
              <w:tabs>
                <w:tab w:val="left" w:pos="900"/>
              </w:tabs>
              <w:spacing w:before="0" w:beforeAutospacing="0" w:after="0" w:afterAutospacing="0"/>
              <w:jc w:val="center"/>
              <w:rPr>
                <w:b/>
                <w:sz w:val="20"/>
                <w:szCs w:val="20"/>
              </w:rPr>
            </w:pPr>
          </w:p>
        </w:tc>
      </w:tr>
      <w:tr w:rsidR="004877ED" w:rsidRPr="00357E6F" w:rsidTr="005E52F3">
        <w:tc>
          <w:tcPr>
            <w:tcW w:w="889" w:type="dxa"/>
            <w:vMerge/>
          </w:tcPr>
          <w:p w:rsidR="004877ED" w:rsidRPr="00357E6F" w:rsidRDefault="004877ED" w:rsidP="004877ED">
            <w:pPr>
              <w:suppressAutoHyphens/>
              <w:snapToGrid w:val="0"/>
              <w:spacing w:before="0" w:beforeAutospacing="0" w:after="0" w:afterAutospacing="0"/>
              <w:rPr>
                <w:b/>
                <w:sz w:val="20"/>
                <w:szCs w:val="20"/>
              </w:rPr>
            </w:pPr>
          </w:p>
        </w:tc>
        <w:tc>
          <w:tcPr>
            <w:tcW w:w="4537" w:type="dxa"/>
            <w:vMerge/>
          </w:tcPr>
          <w:p w:rsidR="004877ED" w:rsidRPr="00357E6F" w:rsidRDefault="004877ED" w:rsidP="004877ED">
            <w:pPr>
              <w:suppressAutoHyphens/>
              <w:snapToGrid w:val="0"/>
              <w:spacing w:before="0" w:beforeAutospacing="0" w:after="0" w:afterAutospacing="0"/>
              <w:rPr>
                <w:b/>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10</w:t>
            </w:r>
          </w:p>
        </w:tc>
        <w:tc>
          <w:tcPr>
            <w:tcW w:w="900" w:type="dxa"/>
            <w:vAlign w:val="center"/>
          </w:tcPr>
          <w:p w:rsidR="004877ED" w:rsidRPr="00357E6F" w:rsidRDefault="004877ED" w:rsidP="004877ED">
            <w:pPr>
              <w:tabs>
                <w:tab w:val="left" w:pos="900"/>
              </w:tabs>
              <w:spacing w:before="0" w:beforeAutospacing="0" w:after="0" w:afterAutospacing="0"/>
              <w:jc w:val="center"/>
              <w:rPr>
                <w:sz w:val="20"/>
                <w:szCs w:val="20"/>
              </w:rPr>
            </w:pPr>
          </w:p>
        </w:tc>
        <w:tc>
          <w:tcPr>
            <w:tcW w:w="720"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10</w:t>
            </w:r>
          </w:p>
        </w:tc>
        <w:tc>
          <w:tcPr>
            <w:tcW w:w="933" w:type="dxa"/>
            <w:vAlign w:val="center"/>
          </w:tcPr>
          <w:p w:rsidR="004877ED" w:rsidRPr="00357E6F" w:rsidRDefault="004877ED" w:rsidP="004877ED">
            <w:pPr>
              <w:tabs>
                <w:tab w:val="left" w:pos="900"/>
              </w:tabs>
              <w:spacing w:before="0" w:beforeAutospacing="0" w:after="0" w:afterAutospacing="0"/>
              <w:jc w:val="center"/>
              <w:rPr>
                <w:sz w:val="20"/>
                <w:szCs w:val="20"/>
              </w:rPr>
            </w:pPr>
          </w:p>
        </w:tc>
        <w:tc>
          <w:tcPr>
            <w:tcW w:w="837" w:type="dxa"/>
          </w:tcPr>
          <w:p w:rsidR="004877ED" w:rsidRPr="00357E6F" w:rsidRDefault="004877ED" w:rsidP="004877ED">
            <w:pPr>
              <w:suppressAutoHyphens/>
              <w:snapToGrid w:val="0"/>
              <w:spacing w:before="0" w:beforeAutospacing="0" w:after="0" w:afterAutospacing="0"/>
              <w:jc w:val="center"/>
              <w:rPr>
                <w:sz w:val="20"/>
                <w:szCs w:val="20"/>
              </w:rPr>
            </w:pPr>
            <w:r w:rsidRPr="00357E6F">
              <w:rPr>
                <w:sz w:val="20"/>
                <w:szCs w:val="20"/>
              </w:rPr>
              <w:t>10</w:t>
            </w:r>
          </w:p>
        </w:tc>
        <w:tc>
          <w:tcPr>
            <w:tcW w:w="900" w:type="dxa"/>
            <w:vAlign w:val="center"/>
          </w:tcPr>
          <w:p w:rsidR="004877ED" w:rsidRPr="00357E6F" w:rsidRDefault="004877ED" w:rsidP="004877ED">
            <w:pPr>
              <w:tabs>
                <w:tab w:val="left" w:pos="900"/>
              </w:tabs>
              <w:spacing w:before="0" w:beforeAutospacing="0" w:after="0" w:afterAutospacing="0"/>
              <w:jc w:val="center"/>
              <w:rPr>
                <w:b/>
                <w:sz w:val="20"/>
                <w:szCs w:val="20"/>
              </w:rPr>
            </w:pPr>
          </w:p>
        </w:tc>
      </w:tr>
      <w:tr w:rsidR="00FC4534" w:rsidRPr="00357E6F" w:rsidTr="009C1438">
        <w:tc>
          <w:tcPr>
            <w:tcW w:w="889" w:type="dxa"/>
            <w:vMerge/>
          </w:tcPr>
          <w:p w:rsidR="00FC4534" w:rsidRPr="00357E6F" w:rsidRDefault="00FC4534" w:rsidP="009C1438">
            <w:pPr>
              <w:suppressAutoHyphens/>
              <w:snapToGrid w:val="0"/>
              <w:spacing w:before="0" w:beforeAutospacing="0" w:after="0" w:afterAutospacing="0"/>
              <w:rPr>
                <w:b/>
                <w:sz w:val="20"/>
                <w:szCs w:val="20"/>
              </w:rPr>
            </w:pPr>
          </w:p>
        </w:tc>
        <w:tc>
          <w:tcPr>
            <w:tcW w:w="4537" w:type="dxa"/>
            <w:vMerge/>
          </w:tcPr>
          <w:p w:rsidR="00FC4534" w:rsidRPr="00357E6F" w:rsidRDefault="00FC4534" w:rsidP="009C1438">
            <w:pPr>
              <w:suppressAutoHyphens/>
              <w:snapToGrid w:val="0"/>
              <w:spacing w:before="0" w:beforeAutospacing="0" w:after="0" w:afterAutospacing="0"/>
              <w:rPr>
                <w:b/>
                <w:sz w:val="20"/>
                <w:szCs w:val="20"/>
              </w:rPr>
            </w:pPr>
          </w:p>
        </w:tc>
        <w:tc>
          <w:tcPr>
            <w:tcW w:w="5010" w:type="dxa"/>
            <w:gridSpan w:val="6"/>
            <w:vAlign w:val="center"/>
          </w:tcPr>
          <w:p w:rsidR="00FC4534" w:rsidRPr="00357E6F" w:rsidRDefault="00FC4534" w:rsidP="009C1438">
            <w:pPr>
              <w:tabs>
                <w:tab w:val="left" w:pos="900"/>
              </w:tabs>
              <w:spacing w:before="0" w:beforeAutospacing="0" w:after="0" w:afterAutospacing="0"/>
              <w:jc w:val="center"/>
              <w:rPr>
                <w:sz w:val="20"/>
                <w:szCs w:val="20"/>
              </w:rPr>
            </w:pPr>
            <w:r w:rsidRPr="00357E6F">
              <w:rPr>
                <w:sz w:val="20"/>
                <w:szCs w:val="20"/>
              </w:rPr>
              <w:t>экзамен</w:t>
            </w:r>
          </w:p>
        </w:tc>
      </w:tr>
    </w:tbl>
    <w:p w:rsidR="00FC4534" w:rsidRPr="00357E6F" w:rsidRDefault="00FC4534" w:rsidP="00FC4534">
      <w:pPr>
        <w:spacing w:before="0" w:beforeAutospacing="0" w:after="0" w:afterAutospacing="0"/>
        <w:rPr>
          <w:rFonts w:eastAsia="Times New Roman"/>
          <w:sz w:val="22"/>
          <w:szCs w:val="22"/>
        </w:rPr>
      </w:pP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*____________</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FC4534" w:rsidRPr="00357E6F" w:rsidRDefault="00FC4534" w:rsidP="00FC4534">
      <w:pPr>
        <w:spacing w:before="0" w:beforeAutospacing="0" w:after="0" w:afterAutospacing="0"/>
        <w:rPr>
          <w:rFonts w:eastAsia="Times New Roman"/>
          <w:sz w:val="20"/>
          <w:szCs w:val="20"/>
        </w:rPr>
      </w:pPr>
      <w:proofErr w:type="spellStart"/>
      <w:r w:rsidRPr="00357E6F">
        <w:rPr>
          <w:rFonts w:eastAsia="Times New Roman"/>
          <w:sz w:val="20"/>
          <w:szCs w:val="20"/>
        </w:rPr>
        <w:lastRenderedPageBreak/>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FC4534" w:rsidRPr="00357E6F" w:rsidRDefault="00FC4534" w:rsidP="00FC4534">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FC4534" w:rsidRPr="00357E6F" w:rsidRDefault="00FC4534" w:rsidP="00FC4534">
      <w:pPr>
        <w:spacing w:before="0" w:beforeAutospacing="0" w:after="0" w:afterAutospacing="0"/>
        <w:ind w:firstLine="680"/>
        <w:rPr>
          <w:b/>
          <w:sz w:val="20"/>
          <w:szCs w:val="20"/>
        </w:rPr>
      </w:pPr>
      <w:r w:rsidRPr="00357E6F">
        <w:rPr>
          <w:b/>
          <w:sz w:val="20"/>
          <w:szCs w:val="20"/>
        </w:rPr>
        <w:t>5.1. Содержание разделов и тем</w:t>
      </w:r>
    </w:p>
    <w:p w:rsidR="00FC4534" w:rsidRPr="00357E6F" w:rsidRDefault="00FC4534" w:rsidP="00FC4534">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089"/>
        <w:gridCol w:w="7052"/>
      </w:tblGrid>
      <w:tr w:rsidR="00FC4534" w:rsidRPr="00357E6F" w:rsidTr="009C1438">
        <w:trPr>
          <w:tblHeader/>
        </w:trPr>
        <w:tc>
          <w:tcPr>
            <w:tcW w:w="253" w:type="pct"/>
            <w:vAlign w:val="center"/>
          </w:tcPr>
          <w:p w:rsidR="00FC4534" w:rsidRPr="00357E6F" w:rsidRDefault="00FC4534" w:rsidP="009C1438">
            <w:pPr>
              <w:suppressAutoHyphens/>
              <w:spacing w:before="0" w:beforeAutospacing="0" w:after="0" w:afterAutospacing="0"/>
              <w:jc w:val="center"/>
              <w:rPr>
                <w:sz w:val="20"/>
                <w:szCs w:val="20"/>
              </w:rPr>
            </w:pPr>
            <w:r w:rsidRPr="00357E6F">
              <w:rPr>
                <w:sz w:val="20"/>
                <w:szCs w:val="20"/>
              </w:rPr>
              <w:t>№ п/п</w:t>
            </w:r>
          </w:p>
        </w:tc>
        <w:tc>
          <w:tcPr>
            <w:tcW w:w="1085" w:type="pct"/>
            <w:vAlign w:val="center"/>
          </w:tcPr>
          <w:p w:rsidR="00FC4534" w:rsidRPr="00357E6F" w:rsidRDefault="00FC4534" w:rsidP="009C1438">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662" w:type="pct"/>
            <w:vAlign w:val="center"/>
          </w:tcPr>
          <w:p w:rsidR="00FC4534" w:rsidRPr="00357E6F" w:rsidRDefault="00FC4534" w:rsidP="009C1438">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t>1</w:t>
            </w:r>
          </w:p>
        </w:tc>
        <w:tc>
          <w:tcPr>
            <w:tcW w:w="1085" w:type="pct"/>
          </w:tcPr>
          <w:p w:rsidR="00FC4534" w:rsidRPr="00357E6F" w:rsidRDefault="00FC4534" w:rsidP="009C1438">
            <w:pPr>
              <w:shd w:val="clear" w:color="auto" w:fill="FFFFFF"/>
              <w:suppressAutoHyphens/>
              <w:spacing w:before="0" w:beforeAutospacing="0" w:after="0" w:afterAutospacing="0"/>
              <w:rPr>
                <w:sz w:val="20"/>
                <w:szCs w:val="20"/>
              </w:rPr>
            </w:pPr>
            <w:r w:rsidRPr="00357E6F">
              <w:rPr>
                <w:sz w:val="20"/>
                <w:szCs w:val="20"/>
              </w:rPr>
              <w:t>Конституционное право, как отрасль национальной правовой системы и как юридическая наука</w:t>
            </w:r>
          </w:p>
        </w:tc>
        <w:tc>
          <w:tcPr>
            <w:tcW w:w="3662" w:type="pct"/>
          </w:tcPr>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Конституционное право – ведущая отрасль права национальной правовой системы</w:t>
            </w:r>
            <w:r w:rsidRPr="00357E6F">
              <w:rPr>
                <w:sz w:val="20"/>
                <w:szCs w:val="20"/>
              </w:rPr>
              <w:t xml:space="preserve"> (понятие конституционного (государственного) права, его значение в правовых системах современных государств. Понятие конституционного права как ведущей отрасли национальных правовых систем. Предмет регулирования конституционного права. Отличительные особенности общественных отношений, регулируемых нормами конституционного права.</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 xml:space="preserve">Понятие норм конституционного права. Виды конституционно-правовых норм. Конституционно-правовые институты. Система конституционного права.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Метод конституционно-правового регулирования.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Конституционно-правовые отношения, их специфика и виды.  Субъекты российского конституционного права. Объекты конституционно-правовых отношений и их классификация.</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Конституционно-правовая ответственность.</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Понятие и виды источников конституционного права. Конституция как источник конституционного (государственного) права. Конституционные, органические и обычные законы. Судебные прецеденты и решения органов конституционного надзора. Конституционные обычаи (конституционные соглашения, конвенционные нормы). Нормативные акты глав государств и правительств. Акты, издаваемые в порядке толкования законов. Парламентские регламенты. Теоретические источники.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Основные тенденции развития конституционного права. Влияние международного права на национальное конституционное право.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Понятие и виды источников  конституционного права России.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Конституция России - основной источник конституционного права.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Законы: федеральные конституционные законы, федеральные законы. Указы Президента РФ. Постановления палат Федерального Собрания РФ. Правовые акты Правительства РФ. Судебные решения.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Общепризнанные принципы и нормы международного права.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Конституции республик, уставы краев, областей, городов федерального значения, автономной области и автономных округов. Законы субъектов федерации. Акты высших должностных лиц субъектов РФ. Акты органов местного самоуправления. Конституционные обычаи.</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Основные тенденции развития отрасли конституционного права в Российской Федерации).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Конституционное право как юридическая наука</w:t>
            </w:r>
            <w:r w:rsidRPr="00357E6F">
              <w:rPr>
                <w:sz w:val="20"/>
                <w:szCs w:val="20"/>
              </w:rPr>
              <w:t xml:space="preserve"> (наука конституционного (государственного) права. Понятие, предмет, метод, источники и система науки </w:t>
            </w:r>
            <w:proofErr w:type="spellStart"/>
            <w:r w:rsidRPr="00357E6F">
              <w:rPr>
                <w:sz w:val="20"/>
                <w:szCs w:val="20"/>
              </w:rPr>
              <w:t>конститу-ционного</w:t>
            </w:r>
            <w:proofErr w:type="spellEnd"/>
            <w:r w:rsidRPr="00357E6F">
              <w:rPr>
                <w:sz w:val="20"/>
                <w:szCs w:val="20"/>
              </w:rPr>
              <w:t xml:space="preserve"> права.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Наука конституционного права в России: история развития и современность.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Основные задачи науки конституционного права России. Конституционное право России в системе юридических наук. Тенденции его развития на современном этапе.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Основные направления и школы современной зарубежной науки государственного права.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Конституционное право как учебная дисциплина)</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t>2</w:t>
            </w:r>
          </w:p>
        </w:tc>
        <w:tc>
          <w:tcPr>
            <w:tcW w:w="1085" w:type="pct"/>
          </w:tcPr>
          <w:p w:rsidR="00FC4534" w:rsidRPr="00357E6F" w:rsidRDefault="00FC4534" w:rsidP="009C1438">
            <w:pPr>
              <w:shd w:val="clear" w:color="auto" w:fill="FFFFFF"/>
              <w:suppressAutoHyphens/>
              <w:spacing w:before="0" w:beforeAutospacing="0" w:after="0" w:afterAutospacing="0"/>
              <w:rPr>
                <w:sz w:val="20"/>
                <w:szCs w:val="20"/>
              </w:rPr>
            </w:pPr>
            <w:r w:rsidRPr="00357E6F">
              <w:rPr>
                <w:sz w:val="20"/>
                <w:szCs w:val="20"/>
              </w:rPr>
              <w:t>Основы теории конституции. Общая характеристика российской Конституции</w:t>
            </w:r>
          </w:p>
        </w:tc>
        <w:tc>
          <w:tcPr>
            <w:tcW w:w="3662" w:type="pct"/>
          </w:tcPr>
          <w:p w:rsidR="00FC4534" w:rsidRPr="00357E6F" w:rsidRDefault="00FC4534" w:rsidP="009C1438">
            <w:pPr>
              <w:tabs>
                <w:tab w:val="left" w:pos="426"/>
              </w:tabs>
              <w:spacing w:before="0" w:beforeAutospacing="0" w:after="0" w:afterAutospacing="0"/>
              <w:jc w:val="both"/>
              <w:outlineLvl w:val="0"/>
              <w:rPr>
                <w:sz w:val="20"/>
                <w:szCs w:val="20"/>
              </w:rPr>
            </w:pPr>
            <w:bookmarkStart w:id="1" w:name="_Toc314565155"/>
            <w:bookmarkStart w:id="2" w:name="_Toc320718486"/>
            <w:r w:rsidRPr="00357E6F">
              <w:rPr>
                <w:b/>
                <w:sz w:val="20"/>
                <w:szCs w:val="20"/>
              </w:rPr>
              <w:t>Основы теории конституции</w:t>
            </w:r>
            <w:r w:rsidRPr="00357E6F">
              <w:rPr>
                <w:sz w:val="20"/>
                <w:szCs w:val="20"/>
              </w:rPr>
              <w:t xml:space="preserve"> (понятие конституционализма. Соотношение понятий конституционного и правового государства.</w:t>
            </w:r>
            <w:bookmarkEnd w:id="1"/>
            <w:bookmarkEnd w:id="2"/>
            <w:r w:rsidRPr="00357E6F">
              <w:rPr>
                <w:sz w:val="20"/>
                <w:szCs w:val="20"/>
              </w:rPr>
              <w:t xml:space="preserve">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Понятие и социально-политическая сущность конституции.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Развитие конституционализма и возрастание значения конституционной законности. Функции и свойства конституции.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Содержание конституции. Предмет конституционного регулирования.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Форма и структура конституции. Писаные и неписаные конституции. Основные структурные части конституции. Способы классификации и виды конституций.  </w:t>
            </w:r>
            <w:r w:rsidRPr="00357E6F">
              <w:rPr>
                <w:sz w:val="20"/>
                <w:szCs w:val="20"/>
              </w:rPr>
              <w:lastRenderedPageBreak/>
              <w:t>Постоянные и временные конституции. Способы и порядок принятия и изменения конституции. «Жесткие» и «гибкие» конституции.</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Юридические свойства конституции. Гарантии стабильности конституции.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Реализация конституции. Понятие, формы реализации Конституции. Механизм действия конституции.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Охрана конституции: понятие, формы, субъекты. Институты конституционного надзора и контроля, их роль в обеспечении конституционной законности и верховенства конституции. </w:t>
            </w:r>
          </w:p>
          <w:p w:rsidR="00FC4534" w:rsidRPr="00357E6F" w:rsidRDefault="00FC4534" w:rsidP="009C1438">
            <w:pPr>
              <w:pStyle w:val="2f"/>
              <w:tabs>
                <w:tab w:val="left" w:pos="426"/>
              </w:tabs>
              <w:spacing w:before="0" w:beforeAutospacing="0" w:after="0" w:afterAutospacing="0" w:line="240" w:lineRule="auto"/>
              <w:ind w:left="0"/>
              <w:jc w:val="both"/>
              <w:rPr>
                <w:rFonts w:eastAsia="Times New Roman"/>
                <w:sz w:val="20"/>
              </w:rPr>
            </w:pPr>
            <w:r w:rsidRPr="00357E6F">
              <w:rPr>
                <w:rFonts w:eastAsia="Times New Roman"/>
                <w:sz w:val="20"/>
              </w:rPr>
              <w:t>Ответственность за нарушение конституции).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Конституционное развитие России. Общая характеристика Конституции РФ 1993 г.</w:t>
            </w:r>
            <w:r w:rsidRPr="00357E6F">
              <w:rPr>
                <w:sz w:val="20"/>
                <w:szCs w:val="20"/>
              </w:rPr>
              <w:t xml:space="preserve"> (основные этапы конституционного развития в России. Дореволюционное государственное (конституционное) право России. Характеристика Конституций РСФСР 1918, 1925, 1937, 1978 годов.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Подготовка, принятие и вступление в силу Конституции РФ 1993 года. Необходимость и условия принятия действующей Конституции России.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Отличия Конституции РФ 1993 года от Конституций советского периода. Структура Конституции РФ 1993 года.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Порядок изменения Конституции РФ. Порядок пересмотра и внесения поправок в Конституцию РФ. Изменение состава и наименований субъектов РФ. Субъекты права пересмотра положений Конституции РФ.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Юридические свойства и гарантии стабильности Конституции РФ. Реализация конституции: соблюдение, использование, исполнение и применение. Высшая юридическая сила и прямое действие Конституции РФ. </w:t>
            </w:r>
          </w:p>
          <w:p w:rsidR="00FC4534" w:rsidRPr="00357E6F" w:rsidRDefault="00FC4534" w:rsidP="009C1438">
            <w:pPr>
              <w:tabs>
                <w:tab w:val="left" w:pos="426"/>
              </w:tabs>
              <w:spacing w:before="0" w:beforeAutospacing="0" w:after="0" w:afterAutospacing="0"/>
              <w:jc w:val="both"/>
              <w:outlineLvl w:val="0"/>
              <w:rPr>
                <w:kern w:val="16"/>
                <w:sz w:val="20"/>
                <w:szCs w:val="20"/>
              </w:rPr>
            </w:pPr>
            <w:bookmarkStart w:id="3" w:name="_Toc314565156"/>
            <w:bookmarkStart w:id="4" w:name="_Toc320718487"/>
            <w:r w:rsidRPr="00357E6F">
              <w:rPr>
                <w:sz w:val="20"/>
                <w:szCs w:val="20"/>
              </w:rPr>
              <w:t>Охрана Конституции РФ, субъекты охраны. Конституционный контроль как особая форма правовой охраны Конституции России)</w:t>
            </w:r>
            <w:bookmarkEnd w:id="3"/>
            <w:bookmarkEnd w:id="4"/>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3</w:t>
            </w:r>
          </w:p>
        </w:tc>
        <w:tc>
          <w:tcPr>
            <w:tcW w:w="1085" w:type="pct"/>
          </w:tcPr>
          <w:p w:rsidR="00FC4534" w:rsidRPr="00357E6F" w:rsidRDefault="00FC4534" w:rsidP="009C1438">
            <w:pPr>
              <w:shd w:val="clear" w:color="auto" w:fill="FFFFFF"/>
              <w:suppressAutoHyphens/>
              <w:spacing w:before="0" w:beforeAutospacing="0" w:after="0" w:afterAutospacing="0"/>
              <w:rPr>
                <w:sz w:val="20"/>
                <w:szCs w:val="20"/>
              </w:rPr>
            </w:pPr>
            <w:r w:rsidRPr="00357E6F">
              <w:rPr>
                <w:sz w:val="20"/>
                <w:szCs w:val="20"/>
              </w:rPr>
              <w:t>Конституционный строй и его основы. Основы конституционного строя Российской Федерации</w:t>
            </w:r>
          </w:p>
        </w:tc>
        <w:tc>
          <w:tcPr>
            <w:tcW w:w="3662" w:type="pct"/>
          </w:tcPr>
          <w:p w:rsidR="00FC4534" w:rsidRPr="00357E6F" w:rsidRDefault="00FC4534" w:rsidP="009C1438">
            <w:pPr>
              <w:tabs>
                <w:tab w:val="left" w:pos="426"/>
              </w:tabs>
              <w:spacing w:before="0" w:beforeAutospacing="0" w:after="0" w:afterAutospacing="0"/>
              <w:jc w:val="both"/>
              <w:rPr>
                <w:sz w:val="20"/>
                <w:szCs w:val="20"/>
              </w:rPr>
            </w:pPr>
            <w:r w:rsidRPr="00357E6F">
              <w:rPr>
                <w:b/>
                <w:sz w:val="20"/>
                <w:szCs w:val="20"/>
              </w:rPr>
              <w:t>Конституционный строй и его основы как предмет конституционного регулирования</w:t>
            </w:r>
            <w:r w:rsidRPr="00357E6F">
              <w:rPr>
                <w:sz w:val="20"/>
                <w:szCs w:val="20"/>
              </w:rPr>
              <w:t xml:space="preserve"> (конституционный строй: понятие и структура. Принципы конституционного строя. </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 xml:space="preserve">Суверенитет государства: понятие и основные характеристики. </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Конституционное закрепление принципов организации власти.  Идея разделения властей: содержание, сочетание с принципом единства власти, разнообразие конституционных моделей.</w:t>
            </w:r>
          </w:p>
          <w:p w:rsidR="00FC4534" w:rsidRPr="00357E6F" w:rsidRDefault="00FC4534" w:rsidP="009C1438">
            <w:pPr>
              <w:pStyle w:val="aff7"/>
              <w:tabs>
                <w:tab w:val="left" w:pos="6373"/>
                <w:tab w:val="left" w:pos="6471"/>
              </w:tabs>
              <w:suppressAutoHyphens/>
              <w:spacing w:after="0"/>
              <w:jc w:val="both"/>
              <w:rPr>
                <w:rFonts w:eastAsia="Times New Roman"/>
                <w:sz w:val="20"/>
              </w:rPr>
            </w:pPr>
            <w:r w:rsidRPr="00357E6F">
              <w:rPr>
                <w:rFonts w:eastAsia="Times New Roman"/>
                <w:sz w:val="20"/>
              </w:rPr>
              <w:t xml:space="preserve">Конституционные характеристики государства. Государственно-правовое понятие политического режима. Классификация видов и содержание политических режимов. Демократический режим - понятие, признаки. Основные направления развития демократии в зарубежных странах. Авторитарные режимы: понятие, признаки, сущность. Виды авторитарных режимов. </w:t>
            </w:r>
          </w:p>
          <w:p w:rsidR="00FC4534" w:rsidRPr="00357E6F" w:rsidRDefault="00FC4534" w:rsidP="009C1438">
            <w:pPr>
              <w:pStyle w:val="aff7"/>
              <w:tabs>
                <w:tab w:val="left" w:pos="6373"/>
                <w:tab w:val="left" w:pos="6471"/>
              </w:tabs>
              <w:suppressAutoHyphens/>
              <w:spacing w:after="0"/>
              <w:jc w:val="both"/>
              <w:rPr>
                <w:rFonts w:eastAsia="Times New Roman"/>
                <w:sz w:val="20"/>
              </w:rPr>
            </w:pPr>
            <w:r w:rsidRPr="00357E6F">
              <w:rPr>
                <w:rFonts w:eastAsia="Times New Roman"/>
                <w:sz w:val="20"/>
              </w:rPr>
              <w:t xml:space="preserve">Конституционные формы осуществления власти народом: представительная и непосредственная демократия. Народное представительство, его значение, основные черты, конституционные формы и оценки. Непосредственное осуществление власти народом.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Конституционно-правовое закрепление формы правления. Монархическая форма правления, понятие и сущность, ее эволюция. Основные признаки монархии и ее роль в развитых странах. Признаки и особенности парламентарной, дуалистической, выборной и других видов монархии. Республиканская форма правления - понятие и сущность. Общие черты и особенности видов республиканской формы правления: президентской республики и парламентарной республики. Смешанные формы правления.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Конституционно-правовое закрепление формы государственного устройства. Федеративное и унитарное государство, конфедерация.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Правовое государство, его сущностные признаки.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Социальное государство, его сущность.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Светское и клерикальное государство. </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 xml:space="preserve">Понятие общественного строя. Общественный строй и конституционное право. Его зависимость от уровня социально-экономического и политического развития. </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Конституционно-правовое регулирование экономической и социальной сфер общественной жизни.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lastRenderedPageBreak/>
              <w:t xml:space="preserve"> Особенности государственно-правового регулирования экономики зарубежных стран. Собственность и ее закрепление в конституционном законодательстве зарубежных стран. </w:t>
            </w:r>
          </w:p>
          <w:p w:rsidR="00FC4534" w:rsidRPr="00357E6F" w:rsidRDefault="00FC4534" w:rsidP="009C1438">
            <w:pPr>
              <w:pStyle w:val="2f"/>
              <w:tabs>
                <w:tab w:val="left" w:pos="426"/>
                <w:tab w:val="left" w:pos="6373"/>
                <w:tab w:val="left" w:pos="6471"/>
              </w:tabs>
              <w:spacing w:before="0" w:beforeAutospacing="0" w:after="0" w:afterAutospacing="0" w:line="240" w:lineRule="auto"/>
              <w:ind w:left="0"/>
              <w:jc w:val="both"/>
              <w:rPr>
                <w:rFonts w:eastAsia="Times New Roman"/>
                <w:sz w:val="20"/>
              </w:rPr>
            </w:pPr>
            <w:r w:rsidRPr="00357E6F">
              <w:rPr>
                <w:rFonts w:eastAsia="Times New Roman"/>
                <w:sz w:val="20"/>
              </w:rPr>
              <w:t>Конституционно-правовой статус общественных объединений. Конституционно-правовое законодательство об общественных объединениях. Виды обще</w:t>
            </w:r>
            <w:r w:rsidR="004877ED">
              <w:rPr>
                <w:rFonts w:eastAsia="Times New Roman"/>
                <w:sz w:val="20"/>
              </w:rPr>
              <w:t>ственных объединений, их роль в</w:t>
            </w:r>
            <w:r w:rsidRPr="00357E6F">
              <w:rPr>
                <w:rFonts w:eastAsia="Times New Roman"/>
                <w:sz w:val="20"/>
              </w:rPr>
              <w:t xml:space="preserve"> функционировании гражданского общества.  Предпринимательские, профсоюзные и другие организации. </w:t>
            </w:r>
          </w:p>
          <w:p w:rsidR="00FC4534" w:rsidRPr="00357E6F" w:rsidRDefault="00FC4534" w:rsidP="009C1438">
            <w:pPr>
              <w:pStyle w:val="2f"/>
              <w:tabs>
                <w:tab w:val="left" w:pos="426"/>
                <w:tab w:val="left" w:pos="6373"/>
                <w:tab w:val="left" w:pos="6471"/>
              </w:tabs>
              <w:spacing w:before="0" w:beforeAutospacing="0" w:after="0" w:afterAutospacing="0" w:line="240" w:lineRule="auto"/>
              <w:ind w:left="0"/>
              <w:jc w:val="both"/>
              <w:rPr>
                <w:rFonts w:eastAsia="Times New Roman"/>
                <w:sz w:val="20"/>
              </w:rPr>
            </w:pPr>
            <w:r w:rsidRPr="00357E6F">
              <w:rPr>
                <w:rFonts w:eastAsia="Times New Roman"/>
                <w:sz w:val="20"/>
              </w:rPr>
              <w:t xml:space="preserve">Политические партии: понятие и назначение в механизме демократического властвования. Государственно-правовое регулирование функционирования политических партий.  Руководство, состав политических партий и их деятельность. Виды политических партий - консервативные, либеральные и клерикальные, партии "зеленых", социал-демократические и социалистические партии, их место в современном обществе. Политический плюрализм. </w:t>
            </w:r>
          </w:p>
          <w:p w:rsidR="00FC4534" w:rsidRPr="00357E6F" w:rsidRDefault="00FC4534" w:rsidP="009C1438">
            <w:pPr>
              <w:pStyle w:val="2f"/>
              <w:tabs>
                <w:tab w:val="left" w:pos="426"/>
                <w:tab w:val="left" w:pos="6373"/>
                <w:tab w:val="left" w:pos="6471"/>
              </w:tabs>
              <w:spacing w:before="0" w:beforeAutospacing="0" w:after="0" w:afterAutospacing="0" w:line="240" w:lineRule="auto"/>
              <w:ind w:left="0"/>
              <w:jc w:val="both"/>
              <w:rPr>
                <w:rFonts w:eastAsia="Times New Roman"/>
                <w:sz w:val="20"/>
              </w:rPr>
            </w:pPr>
            <w:r w:rsidRPr="00357E6F">
              <w:rPr>
                <w:rFonts w:eastAsia="Times New Roman"/>
                <w:sz w:val="20"/>
              </w:rPr>
              <w:t xml:space="preserve">Партийные системы. Однопартийная, двухпартийная, многопартийная системы. Разновидности этих партийных систем и их внутренняя структура).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Основы конституционного строя Российской Федерации</w:t>
            </w:r>
            <w:r w:rsidRPr="00357E6F">
              <w:rPr>
                <w:sz w:val="20"/>
                <w:szCs w:val="20"/>
              </w:rPr>
              <w:t xml:space="preserve"> (понятие основ конституционного строя РФ, их конституционно-правовое закрепление. Понятие и основополагающие принципы гражданского общества (экономическая свобода, многообразие форм собственности и их равная защита, рыночные отношения; признание и защита естественных прав человека и гражданина; легитимность и демократический характер власти; равенство всех перед законом и правосудием; правовое государство; политический и идеологический плюрализм; свобода слова и печати). Гражданское общество: реальность, конституционно-правовая гарантия и категория. Структура гражданского общества и конституционное регулирование важнейших институтов гражданского общества. Основы общественного строя. Пределы и формы конституционного регулирования общественного строя. Обеспечение конституционного строя.</w:t>
            </w:r>
          </w:p>
          <w:p w:rsidR="00FC4534" w:rsidRPr="00357E6F" w:rsidRDefault="00FC4534" w:rsidP="009C1438">
            <w:pPr>
              <w:tabs>
                <w:tab w:val="left" w:pos="426"/>
                <w:tab w:val="left" w:pos="6373"/>
                <w:tab w:val="left" w:pos="6471"/>
              </w:tabs>
              <w:spacing w:before="0" w:beforeAutospacing="0" w:after="0" w:afterAutospacing="0"/>
              <w:jc w:val="both"/>
              <w:rPr>
                <w:sz w:val="20"/>
                <w:szCs w:val="20"/>
              </w:rPr>
            </w:pPr>
            <w:r w:rsidRPr="00357E6F">
              <w:rPr>
                <w:sz w:val="20"/>
                <w:szCs w:val="20"/>
              </w:rPr>
              <w:t>Разделение государственной власти и самостоятельность органов зак</w:t>
            </w:r>
            <w:r w:rsidR="004877ED">
              <w:rPr>
                <w:sz w:val="20"/>
                <w:szCs w:val="20"/>
              </w:rPr>
              <w:t xml:space="preserve">онодательной, исполнительной и </w:t>
            </w:r>
            <w:r w:rsidRPr="00357E6F">
              <w:rPr>
                <w:sz w:val="20"/>
                <w:szCs w:val="20"/>
              </w:rPr>
              <w:t>судебной власти в Российской Федерации.  Особенности конституционной модели разделения властей в Российской Федерации.</w:t>
            </w:r>
          </w:p>
          <w:p w:rsidR="00FC4534" w:rsidRPr="00357E6F" w:rsidRDefault="00FC4534" w:rsidP="009C1438">
            <w:pPr>
              <w:pStyle w:val="2f"/>
              <w:tabs>
                <w:tab w:val="left" w:pos="426"/>
                <w:tab w:val="left" w:pos="6373"/>
                <w:tab w:val="left" w:pos="6471"/>
              </w:tabs>
              <w:spacing w:before="0" w:beforeAutospacing="0" w:after="0" w:afterAutospacing="0" w:line="240" w:lineRule="auto"/>
              <w:ind w:left="0"/>
              <w:jc w:val="both"/>
              <w:rPr>
                <w:rFonts w:eastAsia="Times New Roman"/>
                <w:sz w:val="20"/>
              </w:rPr>
            </w:pPr>
            <w:r w:rsidRPr="00357E6F">
              <w:rPr>
                <w:rFonts w:eastAsia="Times New Roman"/>
                <w:sz w:val="20"/>
              </w:rPr>
              <w:t>Политический плюрализм и многопартийность в Российской Федерации. Виды политических партий в России, их роль в политической системе страны и основы функционирования).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Конституционная характеристика Российской Федерации</w:t>
            </w:r>
            <w:r w:rsidRPr="00357E6F">
              <w:rPr>
                <w:sz w:val="20"/>
                <w:szCs w:val="20"/>
              </w:rPr>
              <w:t xml:space="preserve"> (Россия как демократическое, социальное, правовое, светское, федеративное государство с республиканской формой 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Суверенное государство. Декларация о государственном суверенитете.</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Демократическое государство. Конституционное закрепление народовластия.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Республиканская форма правления. Россия как республика.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Федеративное государство. Принципы построения федерации в России.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Черты правового государства. Верховенство права. Конституция как основа российской правовой системы. Человек, его права и свободы как высшая ценность.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Социальное государство. Конституционно-правовая основа социального государства. Основы социальной политики. Организационные структуры социальной защиты граждан России.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Светское государство: понятие и основные черты. Конституционно-правовое регулирование взаимоотношений религиозных объединений с государством. Правовой режим отделения церкви от государства и школы от церкви)</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4</w:t>
            </w:r>
          </w:p>
        </w:tc>
        <w:tc>
          <w:tcPr>
            <w:tcW w:w="1085" w:type="pct"/>
          </w:tcPr>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Основы конституционно-правового статуса личности </w:t>
            </w:r>
          </w:p>
        </w:tc>
        <w:tc>
          <w:tcPr>
            <w:tcW w:w="3662" w:type="pct"/>
          </w:tcPr>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Понятие и принципы конституционно-правового статуса человека и гражданина</w:t>
            </w:r>
            <w:r w:rsidRPr="00357E6F">
              <w:rPr>
                <w:sz w:val="20"/>
                <w:szCs w:val="20"/>
              </w:rPr>
              <w:t xml:space="preserve"> (понятие и виды правового статуса личности. Конституционный статус человека и гражданина. Соотношение правового положения (статуса) и конституционного статуса человека и гражданина. Закрепление конституционно-правового статуса личности в международно-правовых документах.</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 Структура конституционно-правового статуса личности, отражение его элементов в конституционном законодательстве. Конституционные права, свободы и обязанности – ядро правового статуса личности.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lastRenderedPageBreak/>
              <w:t xml:space="preserve"> Принципы конституционно-правового статуса личности.  Конституционные принципы правового положения личности в России: </w:t>
            </w:r>
            <w:proofErr w:type="spellStart"/>
            <w:r w:rsidRPr="00357E6F">
              <w:rPr>
                <w:sz w:val="20"/>
                <w:szCs w:val="20"/>
              </w:rPr>
              <w:t>неотчуждаемость</w:t>
            </w:r>
            <w:proofErr w:type="spellEnd"/>
            <w:r w:rsidRPr="00357E6F">
              <w:rPr>
                <w:sz w:val="20"/>
                <w:szCs w:val="20"/>
              </w:rPr>
              <w:t xml:space="preserve"> основных прав и свобод человека и гражданина: обязанность государства признавать, соблюдать и защищать права и свободы человека и гражданина; признание человека, его прав и свобод высшей ценностью; признание прав и свобод человека и гражданина непосредственно действующими; равенство и единство основных прав, свобод и обязанностей человека и гражданина; сочетание свободы и ответственности; стабильность конституционного статуса личности в России; примат норм международного права в области прав человека).</w:t>
            </w:r>
          </w:p>
          <w:p w:rsidR="00FC4534" w:rsidRPr="00357E6F" w:rsidRDefault="00FC4534" w:rsidP="009C1438">
            <w:pPr>
              <w:tabs>
                <w:tab w:val="left" w:pos="426"/>
              </w:tabs>
              <w:spacing w:before="0" w:beforeAutospacing="0" w:after="0" w:afterAutospacing="0"/>
              <w:jc w:val="both"/>
              <w:rPr>
                <w:sz w:val="20"/>
                <w:szCs w:val="20"/>
              </w:rPr>
            </w:pPr>
            <w:r w:rsidRPr="00357E6F">
              <w:rPr>
                <w:b/>
                <w:sz w:val="20"/>
                <w:szCs w:val="20"/>
              </w:rPr>
              <w:t>Гражданство</w:t>
            </w:r>
            <w:r w:rsidRPr="00357E6F">
              <w:rPr>
                <w:sz w:val="20"/>
                <w:szCs w:val="20"/>
              </w:rPr>
              <w:t xml:space="preserve"> (гражданство (подданство) как элемент конституционно-правового статуса личности: понятие и законодательное регулирование. Право на гражданство. Институт двойного гражданства. </w:t>
            </w:r>
            <w:proofErr w:type="spellStart"/>
            <w:r w:rsidRPr="00357E6F">
              <w:rPr>
                <w:sz w:val="20"/>
                <w:szCs w:val="20"/>
              </w:rPr>
              <w:t>Безгражданство</w:t>
            </w:r>
            <w:proofErr w:type="spellEnd"/>
            <w:r w:rsidRPr="00357E6F">
              <w:rPr>
                <w:sz w:val="20"/>
                <w:szCs w:val="20"/>
              </w:rPr>
              <w:t>. Признание гражданства. Способы (филиация, натурализация, оптация и др.), порядок и условия приобретения гражданства. Прекращение гражданства. Утрата и лишение гражданства. Экстрадиция.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Понятие и конституционно-правовые основы института гражданства Российской Федерации. Принципы гражданства России. Конституционные гарантии стабильности гражданства. Документы, удостоверяющие гражданство России.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Основания и порядок приобретения российского гражданства. Условия приема в гражданство. Основания, облегчающие прием в гражданство РФ.</w:t>
            </w:r>
          </w:p>
          <w:p w:rsidR="00FC4534" w:rsidRPr="00357E6F" w:rsidRDefault="00FC4534" w:rsidP="009C1438">
            <w:pPr>
              <w:suppressAutoHyphens/>
              <w:spacing w:before="0" w:beforeAutospacing="0" w:after="0" w:afterAutospacing="0"/>
              <w:jc w:val="both"/>
              <w:rPr>
                <w:sz w:val="20"/>
                <w:szCs w:val="20"/>
              </w:rPr>
            </w:pPr>
            <w:r w:rsidRPr="00357E6F">
              <w:rPr>
                <w:sz w:val="20"/>
                <w:szCs w:val="20"/>
              </w:rPr>
              <w:t xml:space="preserve">Основания и порядок прекращения российского гражданства. Порядок выхода из гражданства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Гражданство детей и гражданство родителей, опекунов и попечителей. Гражданство недееспособных. Споры о гражданстве детей и недееспособных.</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Производство по делам о гражданстве. Порядок рассмотрения заявлений и ходатайств по вопросам гражданства России. Исполнение решений по делам о гражданстве РФ. Обжалование решений по вопросам гражданства РФ. Государственные органы, ведающие делами о гражданстве РФ, их полномочия.</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Правовой статус иностранных граждан и лиц без гражданства. Статус беженцев и вынужденных переселенцев. Институт убежища).</w:t>
            </w:r>
          </w:p>
          <w:p w:rsidR="00FC4534" w:rsidRPr="00357E6F" w:rsidRDefault="00FC4534" w:rsidP="009C1438">
            <w:pPr>
              <w:tabs>
                <w:tab w:val="left" w:pos="426"/>
              </w:tabs>
              <w:spacing w:before="0" w:beforeAutospacing="0" w:after="0" w:afterAutospacing="0"/>
              <w:jc w:val="both"/>
              <w:rPr>
                <w:sz w:val="20"/>
                <w:szCs w:val="20"/>
              </w:rPr>
            </w:pPr>
            <w:r w:rsidRPr="00357E6F">
              <w:rPr>
                <w:b/>
                <w:kern w:val="16"/>
                <w:sz w:val="20"/>
                <w:szCs w:val="20"/>
              </w:rPr>
              <w:t>Конституционные права, свободы и обязанности человека и гражданина</w:t>
            </w:r>
            <w:r w:rsidRPr="00357E6F">
              <w:rPr>
                <w:kern w:val="16"/>
                <w:sz w:val="20"/>
                <w:szCs w:val="20"/>
              </w:rPr>
              <w:t xml:space="preserve"> (</w:t>
            </w:r>
            <w:r w:rsidRPr="00357E6F">
              <w:rPr>
                <w:sz w:val="20"/>
                <w:szCs w:val="20"/>
              </w:rPr>
              <w:t xml:space="preserve">понятие и признаки основных (конституционных) прав, свобод и обязанностей граждан. Соотношение конституционных прав и свобод с правами граждан, предусмотренными другими отраслями права. </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Права человека и права гражданина. Эволюция прав человека в конституционном праве. Современные тенденции конституционно-правового регулирования основных прав, свобод и обязанностей. Международно-правовые акты, закрепляющие права и свободы человека и гражданина.</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Система конституционных прав, свобод и обязанностей человека и гражданина. Основания классификации и виды основных прав и свобод. Личные, политические, экономические, социальные и культурные права и свободы. Взаимосвязанность и взаимозависимость прав и свобод.</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Содержание конституционных прав и свобод.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Личные (гражданские) права и свободы в РФ: понятие, виды, нормативное содержание. Главное назначение личных прав и свобод - обеспечение правового статуса личности.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Политические права и свободы в РФ: понятие, виды, содержание.</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Экономические, социальные, культурные и экологические права и свободы в РФ. Система и особенности, виды. </w:t>
            </w:r>
          </w:p>
          <w:p w:rsidR="00FC4534" w:rsidRPr="00357E6F" w:rsidRDefault="00FC4534" w:rsidP="009C1438">
            <w:pPr>
              <w:tabs>
                <w:tab w:val="left" w:pos="426"/>
              </w:tabs>
              <w:spacing w:before="0" w:beforeAutospacing="0" w:after="0" w:afterAutospacing="0"/>
              <w:jc w:val="both"/>
              <w:rPr>
                <w:kern w:val="16"/>
                <w:sz w:val="20"/>
                <w:szCs w:val="20"/>
              </w:rPr>
            </w:pPr>
            <w:r w:rsidRPr="00357E6F">
              <w:rPr>
                <w:sz w:val="20"/>
                <w:szCs w:val="20"/>
              </w:rPr>
              <w:t>Конституционные обязанности человека и гражданина в РФ: виды, содержание и ответственность за неисполнение).</w:t>
            </w:r>
          </w:p>
          <w:p w:rsidR="00FC4534" w:rsidRPr="00357E6F" w:rsidRDefault="00FC4534" w:rsidP="009C1438">
            <w:pPr>
              <w:pStyle w:val="3a"/>
              <w:tabs>
                <w:tab w:val="left" w:pos="426"/>
              </w:tabs>
              <w:spacing w:after="0"/>
              <w:jc w:val="both"/>
              <w:rPr>
                <w:rFonts w:eastAsia="Times New Roman"/>
                <w:sz w:val="20"/>
              </w:rPr>
            </w:pPr>
            <w:r w:rsidRPr="00357E6F">
              <w:rPr>
                <w:rFonts w:eastAsia="Times New Roman"/>
                <w:b/>
                <w:kern w:val="16"/>
                <w:sz w:val="20"/>
              </w:rPr>
              <w:t>Гарантии и защита конституционных прав и свобод</w:t>
            </w:r>
            <w:r w:rsidRPr="00357E6F">
              <w:rPr>
                <w:rFonts w:eastAsia="Times New Roman"/>
                <w:kern w:val="16"/>
                <w:sz w:val="20"/>
              </w:rPr>
              <w:t xml:space="preserve"> (</w:t>
            </w:r>
            <w:r w:rsidRPr="00357E6F">
              <w:rPr>
                <w:rFonts w:eastAsia="Times New Roman"/>
                <w:sz w:val="20"/>
              </w:rPr>
              <w:t>реализация прав и свобод человека и гражданина: понятие, виды, содержание, современное состояние. Полномочия органов государственной власти, органов местного самоуправления и общественных объединений в сфере реализации прав и свобод.</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 xml:space="preserve">Гарантии конституционных прав и свобод человека: понятие, виды, правовое закрепление. Место гарантий в механизме реализации прав и свобод. Правовые гарантии прав и свобод граждан. Организационные гарантии конституционных прав и свобод граждан.  </w:t>
            </w:r>
          </w:p>
          <w:p w:rsidR="00FC4534" w:rsidRPr="00357E6F" w:rsidRDefault="00FC4534" w:rsidP="009C1438">
            <w:pPr>
              <w:pStyle w:val="2f"/>
              <w:tabs>
                <w:tab w:val="left" w:pos="73"/>
                <w:tab w:val="left" w:pos="426"/>
              </w:tabs>
              <w:spacing w:before="0" w:beforeAutospacing="0" w:after="0" w:afterAutospacing="0" w:line="240" w:lineRule="auto"/>
              <w:ind w:left="0"/>
              <w:jc w:val="both"/>
              <w:rPr>
                <w:rFonts w:eastAsia="Times New Roman"/>
                <w:sz w:val="20"/>
              </w:rPr>
            </w:pPr>
            <w:r w:rsidRPr="00357E6F">
              <w:rPr>
                <w:rFonts w:eastAsia="Times New Roman"/>
                <w:sz w:val="20"/>
              </w:rPr>
              <w:lastRenderedPageBreak/>
              <w:t>Защита основных прав и свобод. Конституционные обязанности государства по защите прав и свобод человека в РФ. Государственные органы защиты прав и свобод человека в РФ. Судебные и несудебные способы защиты. Правомочия граждан по защите своих прав и свобод. Международно-правовые способы защиты основных прав и свобод.</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Институт </w:t>
            </w:r>
            <w:proofErr w:type="spellStart"/>
            <w:r w:rsidRPr="00357E6F">
              <w:rPr>
                <w:sz w:val="20"/>
                <w:szCs w:val="20"/>
              </w:rPr>
              <w:t>омбудсмана</w:t>
            </w:r>
            <w:proofErr w:type="spellEnd"/>
            <w:r w:rsidRPr="00357E6F">
              <w:rPr>
                <w:sz w:val="20"/>
                <w:szCs w:val="20"/>
              </w:rPr>
              <w:t>: возникновение, становление, развитие. Уполномоченный по правам человека в РФ. Правовой статус, порядок назначения, задачи Уполномоченного. Уполномоченные по правам человека в субъектах Российской Федерации, специализированные уполномоченные по правам человека.</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kern w:val="16"/>
                <w:sz w:val="20"/>
              </w:rPr>
            </w:pPr>
            <w:r w:rsidRPr="00357E6F">
              <w:rPr>
                <w:rFonts w:eastAsia="Times New Roman"/>
                <w:sz w:val="20"/>
              </w:rPr>
              <w:t>Возможность ограничения конституционных прав и свобод человека и гражданина. Ограничения прав и свобод: цели, виды, пределы. Ограничения прав и свобод в условиях чрезвычайного положения. Законодательные акты, предусматривающие ограничения прав и свобод для определенных категорий граждан в мирное время)</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5</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 xml:space="preserve">Конституционные основы государственного устройства. </w:t>
            </w:r>
            <w:r w:rsidRPr="00357E6F">
              <w:rPr>
                <w:kern w:val="16"/>
                <w:sz w:val="20"/>
                <w:szCs w:val="20"/>
              </w:rPr>
              <w:t>Федеративное устройство России</w:t>
            </w:r>
          </w:p>
        </w:tc>
        <w:tc>
          <w:tcPr>
            <w:tcW w:w="3662" w:type="pct"/>
          </w:tcPr>
          <w:p w:rsidR="00FC4534" w:rsidRPr="00357E6F" w:rsidRDefault="00FC4534" w:rsidP="009C1438">
            <w:pPr>
              <w:pStyle w:val="36"/>
              <w:tabs>
                <w:tab w:val="left" w:pos="426"/>
                <w:tab w:val="left" w:pos="6373"/>
              </w:tabs>
              <w:spacing w:before="0" w:beforeAutospacing="0" w:after="0" w:afterAutospacing="0"/>
              <w:ind w:left="0"/>
              <w:jc w:val="both"/>
              <w:outlineLvl w:val="0"/>
              <w:rPr>
                <w:rFonts w:eastAsia="Times New Roman"/>
                <w:sz w:val="20"/>
              </w:rPr>
            </w:pPr>
            <w:bookmarkStart w:id="5" w:name="_Toc320718488"/>
            <w:bookmarkStart w:id="6" w:name="_Toc314565157"/>
            <w:r w:rsidRPr="00357E6F">
              <w:rPr>
                <w:rFonts w:eastAsia="Times New Roman"/>
                <w:b/>
                <w:sz w:val="20"/>
              </w:rPr>
              <w:t>Конституционные основы государственно-территориального устройства</w:t>
            </w:r>
            <w:r w:rsidRPr="00357E6F">
              <w:rPr>
                <w:rFonts w:eastAsia="Times New Roman"/>
                <w:sz w:val="20"/>
              </w:rPr>
              <w:t xml:space="preserve"> (государственно-территориальное устройство: понятие и структура. Государственное устройство как институт конституционного права. Формы государственно-территориального устройства.</w:t>
            </w:r>
            <w:bookmarkEnd w:id="5"/>
            <w:bookmarkEnd w:id="6"/>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Унитарное государство как форма государственного устройства. Принцип государственного единства, его конституционное закрепление, содержание и гарантии. Централизация, децентрализация, относительная децентрализация в унитарном государстве. Административно-территориальная структура унитарных государств.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Федеративное государство как форма государственного устройства. Структура федеративного государства: национально-территориальный или комплексно-территориальный подход. Принципы федеративной формы государственного устройства. Особенности образования федераци</w:t>
            </w:r>
            <w:r w:rsidR="004877ED">
              <w:rPr>
                <w:rFonts w:eastAsia="Times New Roman"/>
                <w:sz w:val="20"/>
              </w:rPr>
              <w:t>й: договорная и конституционная</w:t>
            </w:r>
            <w:r w:rsidRPr="00357E6F">
              <w:rPr>
                <w:rFonts w:eastAsia="Times New Roman"/>
                <w:sz w:val="20"/>
              </w:rPr>
              <w:t xml:space="preserve"> федерация.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Субъекты федерации, их виды и конституционно-правовой статус.  Основные способы разграничения компетенции между центром и субъектами федерации (исключительная, остаточная, конкурирующая компетенция). Соотношение юридического и фактического распределения компетенции между центром и субъектами федераций. Механизм контроля центральной властью деятельности органов субъектов федерации.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Автономия: понятие и виды. Национально-территориальная автономия. Административно-территориальная автономия.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Понятие и признаки конфедерации, ее отличие от федерации. Тенденции развития конфедеративных образований). </w:t>
            </w:r>
          </w:p>
          <w:p w:rsidR="00FC4534" w:rsidRPr="00357E6F" w:rsidRDefault="00FC4534" w:rsidP="009C1438">
            <w:pPr>
              <w:pStyle w:val="3a"/>
              <w:tabs>
                <w:tab w:val="left" w:pos="426"/>
                <w:tab w:val="left" w:pos="6373"/>
              </w:tabs>
              <w:spacing w:after="0"/>
              <w:jc w:val="both"/>
              <w:outlineLvl w:val="0"/>
              <w:rPr>
                <w:rFonts w:eastAsia="Times New Roman"/>
                <w:sz w:val="20"/>
              </w:rPr>
            </w:pPr>
            <w:bookmarkStart w:id="7" w:name="_Toc320718489"/>
            <w:bookmarkStart w:id="8" w:name="_Toc314565158"/>
            <w:r w:rsidRPr="00357E6F">
              <w:rPr>
                <w:rFonts w:eastAsia="Times New Roman"/>
                <w:kern w:val="16"/>
                <w:sz w:val="20"/>
              </w:rPr>
              <w:t>Федеративное устройство России (</w:t>
            </w:r>
            <w:r w:rsidRPr="00357E6F">
              <w:rPr>
                <w:rFonts w:eastAsia="Times New Roman"/>
                <w:sz w:val="20"/>
              </w:rPr>
              <w:t>становление и развитие Российской Федерации. Исторические этапы российского федерализма с 1917 г. по 1993 г.</w:t>
            </w:r>
            <w:bookmarkEnd w:id="7"/>
            <w:bookmarkEnd w:id="8"/>
            <w:r w:rsidRPr="00357E6F">
              <w:rPr>
                <w:rFonts w:eastAsia="Times New Roman"/>
                <w:sz w:val="20"/>
              </w:rPr>
              <w:t xml:space="preserve"> </w:t>
            </w:r>
          </w:p>
          <w:p w:rsidR="00FC4534" w:rsidRPr="00357E6F" w:rsidRDefault="00FC4534" w:rsidP="009C1438">
            <w:pPr>
              <w:spacing w:before="0" w:beforeAutospacing="0" w:after="0" w:afterAutospacing="0"/>
              <w:jc w:val="both"/>
              <w:rPr>
                <w:sz w:val="20"/>
                <w:szCs w:val="20"/>
              </w:rPr>
            </w:pPr>
            <w:r w:rsidRPr="00357E6F">
              <w:rPr>
                <w:sz w:val="20"/>
                <w:szCs w:val="20"/>
              </w:rPr>
              <w:t>Общая характеристика современного российского федерализма. Национально-территориальный характер российского федерализма, ег</w:t>
            </w:r>
            <w:r w:rsidR="004877ED">
              <w:rPr>
                <w:sz w:val="20"/>
                <w:szCs w:val="20"/>
              </w:rPr>
              <w:t xml:space="preserve">о предпосылки. Конституционный </w:t>
            </w:r>
            <w:r w:rsidRPr="00357E6F">
              <w:rPr>
                <w:sz w:val="20"/>
                <w:szCs w:val="20"/>
              </w:rPr>
              <w:t>характер российского федерализма. Виды субъектов Российской Федерации. Конституционные принципы российского федерализма.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Особенности российского федерализма: создание, статус субъектов федерации.</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Разграничение предметов ведения между Российской Федерацией и ее субъектами Консти</w:t>
            </w:r>
            <w:r w:rsidR="004877ED">
              <w:rPr>
                <w:sz w:val="20"/>
                <w:szCs w:val="20"/>
              </w:rPr>
              <w:t xml:space="preserve">туцией Российской Федерацией и </w:t>
            </w:r>
            <w:r w:rsidRPr="00357E6F">
              <w:rPr>
                <w:sz w:val="20"/>
                <w:szCs w:val="20"/>
              </w:rPr>
              <w:t>договорами о разграничении предметов ведения и полномочий. Предметы ведения Российской Федерации и предметы совместного ведения Российской Федерации и субъектов Российской Федерации.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Конституционно-правовой статус Российской Федерации. Суверенитет Российской Федерации, формы и способы его осуществления. Государственная целостность РФ и ее гарантии. Верховенство </w:t>
            </w:r>
            <w:r w:rsidR="004877ED">
              <w:rPr>
                <w:sz w:val="20"/>
                <w:szCs w:val="20"/>
              </w:rPr>
              <w:t>федерального законодательства и</w:t>
            </w:r>
            <w:r w:rsidRPr="00357E6F">
              <w:rPr>
                <w:sz w:val="20"/>
                <w:szCs w:val="20"/>
              </w:rPr>
              <w:t xml:space="preserve"> его обеспечение. Территориальное единство Российской Федерации. </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 xml:space="preserve">Экономическая основа суверенитета Российской Федерации. Единство экономического пространства, таможенной, денежной, кредитной и налоговой систем.  </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 xml:space="preserve">Единство Вооруженных Сил Российской Федерации.  Государственные символы Российской Федерации: Государственный флаг, Государственный герб и Государственный гимн. Государственный язык. Столица.  </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lastRenderedPageBreak/>
              <w:t>Конституционно-правовой статус субъектов Российской Федерации. Конституционное равноправие субъектов Российской Федерации и формы его обеспечения. Создание новых субъектов Российской Федерации.</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Собственные полномочия субъектов Российской Федерации. Участие субъектов федерации в решении общефеде</w:t>
            </w:r>
            <w:r w:rsidR="004877ED">
              <w:rPr>
                <w:sz w:val="20"/>
                <w:szCs w:val="20"/>
              </w:rPr>
              <w:t xml:space="preserve">ральных вопросов. Соглашения о передаче федеральными органами </w:t>
            </w:r>
            <w:r w:rsidRPr="00357E6F">
              <w:rPr>
                <w:sz w:val="20"/>
                <w:szCs w:val="20"/>
              </w:rPr>
              <w:t>исполнительной власти осуществления части  полномочий  органам исполнительной власти субъектов Федерации. Передача органами исполнительной власти субъектов Российской Федерации исполнения части своих полномочий федеральным органам исполнительной власти.</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 xml:space="preserve">Конституции и уставы субъектов Российской Федерации. </w:t>
            </w:r>
          </w:p>
          <w:p w:rsidR="00FC4534" w:rsidRPr="00357E6F" w:rsidRDefault="00FC4534" w:rsidP="009C1438">
            <w:pPr>
              <w:tabs>
                <w:tab w:val="left" w:pos="426"/>
                <w:tab w:val="left" w:pos="6373"/>
              </w:tabs>
              <w:spacing w:before="0" w:beforeAutospacing="0" w:after="0" w:afterAutospacing="0"/>
              <w:jc w:val="both"/>
              <w:rPr>
                <w:sz w:val="20"/>
                <w:szCs w:val="20"/>
              </w:rPr>
            </w:pPr>
            <w:r w:rsidRPr="00357E6F">
              <w:rPr>
                <w:sz w:val="20"/>
                <w:szCs w:val="20"/>
              </w:rPr>
              <w:t xml:space="preserve">Особенности конституционно-правового статуса республик, краев, областей, городов федерального значения, автономной области, автономных округов как субъектов Российской Федерации. </w:t>
            </w:r>
          </w:p>
          <w:p w:rsidR="00FC4534" w:rsidRPr="00357E6F" w:rsidRDefault="00FC4534" w:rsidP="009C1438">
            <w:pPr>
              <w:tabs>
                <w:tab w:val="left" w:pos="426"/>
                <w:tab w:val="left" w:pos="6373"/>
              </w:tabs>
              <w:spacing w:before="0" w:beforeAutospacing="0" w:after="0" w:afterAutospacing="0"/>
              <w:jc w:val="both"/>
              <w:rPr>
                <w:sz w:val="20"/>
                <w:szCs w:val="20"/>
                <w:lang w:val="en-US"/>
              </w:rPr>
            </w:pPr>
            <w:proofErr w:type="spellStart"/>
            <w:r w:rsidRPr="00357E6F">
              <w:rPr>
                <w:sz w:val="20"/>
                <w:szCs w:val="20"/>
              </w:rPr>
              <w:t>Адинистративно</w:t>
            </w:r>
            <w:proofErr w:type="spellEnd"/>
            <w:r w:rsidRPr="00357E6F">
              <w:rPr>
                <w:sz w:val="20"/>
                <w:szCs w:val="20"/>
              </w:rPr>
              <w:t>-территориальное устройство субъектов Российской Федерации. Принципы административно-территориального устройства</w:t>
            </w:r>
            <w:r w:rsidRPr="00357E6F">
              <w:rPr>
                <w:sz w:val="20"/>
                <w:szCs w:val="20"/>
                <w:lang w:val="en-US"/>
              </w:rPr>
              <w:t>)</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6</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Институты непосредственной демократии</w:t>
            </w:r>
          </w:p>
        </w:tc>
        <w:tc>
          <w:tcPr>
            <w:tcW w:w="3662" w:type="pct"/>
          </w:tcPr>
          <w:p w:rsidR="00FC4534" w:rsidRPr="00357E6F" w:rsidRDefault="00FC4534" w:rsidP="009C1438">
            <w:pPr>
              <w:suppressAutoHyphens/>
              <w:spacing w:before="0" w:beforeAutospacing="0" w:after="0" w:afterAutospacing="0"/>
              <w:jc w:val="both"/>
              <w:rPr>
                <w:sz w:val="20"/>
                <w:szCs w:val="20"/>
              </w:rPr>
            </w:pPr>
            <w:r w:rsidRPr="00357E6F">
              <w:rPr>
                <w:b/>
                <w:sz w:val="20"/>
                <w:szCs w:val="20"/>
              </w:rPr>
              <w:t>Избирательное право и избирательная система. Избирательное право Российской Федерации</w:t>
            </w:r>
            <w:r w:rsidRPr="00357E6F">
              <w:rPr>
                <w:sz w:val="20"/>
                <w:szCs w:val="20"/>
              </w:rPr>
              <w:t xml:space="preserve"> (участие населения в управлении государством. Понятие выборов. Демократия и в</w:t>
            </w:r>
            <w:r w:rsidR="004877ED">
              <w:rPr>
                <w:sz w:val="20"/>
                <w:szCs w:val="20"/>
              </w:rPr>
              <w:t xml:space="preserve">ыборы. Значение </w:t>
            </w:r>
            <w:r w:rsidRPr="00357E6F">
              <w:rPr>
                <w:sz w:val="20"/>
                <w:szCs w:val="20"/>
              </w:rPr>
              <w:t>выборов и роль политических партий в формировании органов государственной власти и органов местного самоуправления. Борьба политических партий в ходе выборов.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Виды и уровни выборов. Очередные и внеочередные выборы. Прямые и косвенные выборы. Многоступенчатые выборы.</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 xml:space="preserve">Понятие избирательного права. Объективное избирательное право (институт конституционного права) и субъективное избирательное право. Право гражданина избирать (активное) и быть избранным (пассивное). </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 xml:space="preserve">Конституционные принципы субъективного избирательного права: всеобщность, равноправие, тайна голосования, </w:t>
            </w:r>
            <w:proofErr w:type="spellStart"/>
            <w:r w:rsidRPr="00357E6F">
              <w:rPr>
                <w:sz w:val="20"/>
                <w:szCs w:val="20"/>
              </w:rPr>
              <w:t>состя-зательность</w:t>
            </w:r>
            <w:proofErr w:type="spellEnd"/>
            <w:r w:rsidRPr="00357E6F">
              <w:rPr>
                <w:sz w:val="20"/>
                <w:szCs w:val="20"/>
              </w:rPr>
              <w:t xml:space="preserve"> кандидатов на выборах, непосредственность избрания, добровольное или обязательное участие в выборах. Абсентеизм. </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Основные принципы российского избирательного права.   Избирательные цензы.</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Источники избирательного права России. Реформа российского избирательного законодательства.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Избирательные системы, понятие и классификация их видов. Влияние избирательных систем на политические партии. Избирательное право и избирательная система: соотношение понятий.</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Мажоритарная избирательная система: абсолютного большинства, относительного большинства, квалифицированного большинства.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Пропорциональные избирательные системы. Методы определения избирательной квоты.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Смешанные избирательные системы, сочетающие элементы пропорциональных и мажоритарных систем.</w:t>
            </w:r>
          </w:p>
          <w:p w:rsidR="00FC4534" w:rsidRPr="00357E6F" w:rsidRDefault="00FC4534" w:rsidP="009C1438">
            <w:pPr>
              <w:suppressAutoHyphens/>
              <w:spacing w:before="0" w:beforeAutospacing="0" w:after="0" w:afterAutospacing="0"/>
              <w:jc w:val="both"/>
              <w:rPr>
                <w:sz w:val="20"/>
                <w:szCs w:val="20"/>
              </w:rPr>
            </w:pPr>
            <w:r w:rsidRPr="00357E6F">
              <w:rPr>
                <w:sz w:val="20"/>
                <w:szCs w:val="20"/>
              </w:rPr>
              <w:t xml:space="preserve">Отличительные черты российской избирательной системы. Разновидности избирательных систем, используемые на выборах в Российской Федерации). </w:t>
            </w:r>
          </w:p>
          <w:p w:rsidR="00FC4534" w:rsidRPr="00357E6F" w:rsidRDefault="00FC4534" w:rsidP="009C1438">
            <w:pPr>
              <w:pStyle w:val="aff7"/>
              <w:suppressAutoHyphens/>
              <w:spacing w:after="0"/>
              <w:jc w:val="both"/>
              <w:rPr>
                <w:rFonts w:eastAsia="Times New Roman"/>
                <w:sz w:val="20"/>
              </w:rPr>
            </w:pPr>
            <w:r w:rsidRPr="00357E6F">
              <w:rPr>
                <w:rFonts w:eastAsia="Times New Roman"/>
                <w:b/>
                <w:sz w:val="20"/>
              </w:rPr>
              <w:t>Избирательный процесс</w:t>
            </w:r>
            <w:r w:rsidRPr="00357E6F">
              <w:rPr>
                <w:rFonts w:eastAsia="Times New Roman"/>
                <w:sz w:val="20"/>
              </w:rPr>
              <w:t xml:space="preserve"> (понятие избирательного процесса, его основные стадии.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Организация и порядок проведения выборов.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Субъекты избирательного процесса. Избирательный корпус и кандидаты на выборные должности.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Центральные и местные органы по проведению выборов. Порядок формирования, компетенция и деятельность.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Избирательные комиссии в Российской Федерации, их статус. Виды избирательных комиссий. Формирование избирательных комиссий. Организация деятельности избирательных комиссий.</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Институт общественных наблюдателей на выборах.</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Стадии избирательного процесса в Российской Федерации. Назначение выборов. Образование избирательных округов и избирательных участков. Составление списков избирателей. Выдвижение кандидатов. Предвыборная агитация. Финансирование выборов. Голосование и его порядок. Установление итогов голосования и определение результатов выборов.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lastRenderedPageBreak/>
              <w:t xml:space="preserve">Восстановление нарушенных избирательных прав граждан. Обжалование нарушений избирательных прав граждан и ответственность за их нарушение. Сроки рассмотрения жалобы.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Референдум. Иные формы непосредственной демократии</w:t>
            </w:r>
            <w:r w:rsidRPr="00357E6F">
              <w:rPr>
                <w:sz w:val="20"/>
                <w:szCs w:val="20"/>
              </w:rPr>
              <w:t xml:space="preserve"> (понятие и общая характеристика института референдума. Социальное назначение референдума. Право на участие в референдуме. Конституционно-правовое регулирование референдума.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Виды референдумов: консультативный и императивный, обязательный и факультативный, конституционный и законодательный.  Плебисцит. Референдум РФ, субъектов федерации и местный референдум.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Порядок проведения референдума в РФ, инициатива проведения референдума. Условия, при которых проведение референдума не допускается. Вопросы, которые не могут выноситься на референдум. Назначение проведения референдума. Агитация при проведении референдума. Порядок подготовки к проведению референдума. Голосование на референдуме и определение его результатов.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Иные формы непосредственной демократии: публичные мероприятия и народные обсуждения, гражданские инициативы, собрания и сходы граждан, опросы населения, обращения в органы государственной власти и местного самоуправления и др.)</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7</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Конституционная система органов государства. Органы государственной власти Российской Федерации. Президент Российской Федерации</w:t>
            </w:r>
          </w:p>
        </w:tc>
        <w:tc>
          <w:tcPr>
            <w:tcW w:w="3662" w:type="pct"/>
          </w:tcPr>
          <w:p w:rsidR="00FC4534" w:rsidRPr="00357E6F" w:rsidRDefault="00FC4534" w:rsidP="009C1438">
            <w:pPr>
              <w:pStyle w:val="BodyText21"/>
              <w:suppressAutoHyphens/>
              <w:ind w:firstLine="0"/>
              <w:rPr>
                <w:sz w:val="20"/>
              </w:rPr>
            </w:pPr>
            <w:r w:rsidRPr="00357E6F">
              <w:rPr>
                <w:b/>
                <w:sz w:val="20"/>
              </w:rPr>
              <w:t>Конституционная система органов государства. Виды государственных органов в РФ, их система и конституционно-правовой статус (</w:t>
            </w:r>
            <w:r w:rsidRPr="00357E6F">
              <w:rPr>
                <w:sz w:val="20"/>
              </w:rPr>
              <w:t>основы организации государственной власти. Государственная власть как институт конституционного права. Система органов государственной власти. Критерии классификации государственных органов.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Основные принципы организации деятельности органов государственной власти. Единство системы государственной власти и разделение властей. Принцип горизонтального и вертикального разделения властей, другие современные концепции принципа разделения властей. Сочетание выборности и назначаемости. Разграничение предметов ведения и полномочий между органами государственной власти федерации и органами государственной власти ее субъектов. Гласность. Профессионализм.</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Понятие, основные признаки и виды органов государственной власти в РФ.</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Система органов государственной власти Российской Федерации.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Федеральные органы государственной власти: Президент РФ, Федеральное Собрание, Правительство РФ, суды. Органы государственной власти субъектов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Государственные органы РФ, не входящие в трехзвенную систему разделения властей: Администрация Президента РФ, Совет Безопасности РФ, Счетная Палата РФ, Прокуратура РФ, Следственный Комитет РФ, Уполномоченный по правам человека в РФ и др., особенности их конституционно-правового статуса).</w:t>
            </w:r>
          </w:p>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Конституционно-правовой статус главы государства</w:t>
            </w:r>
            <w:r w:rsidRPr="00357E6F">
              <w:rPr>
                <w:rFonts w:eastAsia="Times New Roman"/>
                <w:bCs/>
                <w:sz w:val="20"/>
              </w:rPr>
              <w:t xml:space="preserve"> (</w:t>
            </w:r>
            <w:r w:rsidRPr="00357E6F">
              <w:rPr>
                <w:rFonts w:eastAsia="Times New Roman"/>
                <w:sz w:val="20"/>
              </w:rPr>
              <w:t>понятие и сущность института главы государства. Место главы государства в системе высших органов государственной власти. Типы главы государства.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Монарх. Природа монархической власти. Полномочия и прерогативы монарха: общие и особенные - в абсолютных, дуалистических и парламентарных монархиях.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Президент - выборный глава государства. Основные способы избрания президента: прямые, косвенные, многоступенчатые, парламентские выборы. Сроки и порядок осуществления президентских полномочий. Ответственность президента (импичмент). Право роспуска парламента. Законодательная инициатива. Право вето. Промульгация законов. Принятие нормативных актов главой государства и их юридическая сила.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Общие и специальные черты законодательной компетенции главы государства в парламентарной монархии, в парламентарной республике, в президентской республике.</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Верховные судебные полномочия (амнистирование, изменение, отмена судебных решений). Иные полномочия (награждение, титулование, церемониальные привилегии).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lastRenderedPageBreak/>
              <w:t>Внешнеполитические полномочия главы государства. Представительство государства на переговорах, конференциях и в других формах международного общения. Прерогативы в области заключения, ратификации и денонсации международно-правовых актов. Полномочия в формировании и руководстве ведомством внешних отношений, аккредитовании дипломатического корпуса.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Компетенция главы государства в государственном управлении. Формирование правительства и руководство им. Чрезвычайные полномочия главы государства.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Военные полномочия главы государства. Объявление (отмена) состояния войны, военного и чрезвычайного положения. Верховное главнокомандование вооруженными силами. Прерогатива в разработке военной политики и стратегии. Назначение, расстановка и смещение высших военных чинов).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Президент Российской Федерации</w:t>
            </w:r>
            <w:r w:rsidRPr="00357E6F">
              <w:rPr>
                <w:sz w:val="20"/>
                <w:szCs w:val="20"/>
              </w:rPr>
              <w:t xml:space="preserve"> (общая характеристика института Президентства в РФ. Место Президента РФ в системе государственных органов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Порядок избрания Президента РФ. Общие условия выборов Президента РФ. Срок президентских полномочий. Вступление Президента РФ в должность.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Конституционно-правовой статус Президента РФ как главы государства. Полномочия Президента РФ: полномочия в области государственного управления, в сфере законодательной деятельности, в судебной сфере; согласительные полномочия; чрезвычайные полномочия. Основные функции Президента РФ. Руководство силовыми ведомствами.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Указы и распоряжения Президента РФ: порядок подготовки, принятия, конституционные рамки. Нормативные и ненормативные акты Президента РФ.</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Основания и процедура отрешения Президента от должности.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Прекращение обязанностей Президента России. Отставка Президента России.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Администрация Президента РФ и его представители в округах РФ (общая характеристика). Комитеты, комиссии и другие органы при Президенте. Представители Президента в Федеральном Собрании, Конституционном Суде и иных органах власти)</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8</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Законодательная власть и ее органы. Федеральное Собрание – парламент РФ. Правительство как орган исполнительной власти. Правительство Российской Федерации</w:t>
            </w:r>
          </w:p>
        </w:tc>
        <w:tc>
          <w:tcPr>
            <w:tcW w:w="3662" w:type="pct"/>
          </w:tcPr>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Парламент как орган законодательной власти</w:t>
            </w:r>
            <w:r w:rsidRPr="00357E6F">
              <w:rPr>
                <w:rFonts w:eastAsia="Times New Roman"/>
                <w:bCs/>
                <w:sz w:val="20"/>
              </w:rPr>
              <w:t xml:space="preserve"> (</w:t>
            </w:r>
            <w:r w:rsidRPr="00357E6F">
              <w:rPr>
                <w:rFonts w:eastAsia="Times New Roman"/>
                <w:sz w:val="20"/>
              </w:rPr>
              <w:t>понятие законодательной власти. Понятие парламента. Парламент и парламентаризм. Многообразие форм парламентов в зарубежных странах. Соотношение парламентской и исполнительной власти.</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Формирование парламента. Выборность, замещение мест в порядке назначения и наследования. Сроки полномочий парламента и депутатов.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Структура парламента: двухпалатная, однопалатная, «смешанная».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Руководство парламентов. Палаты парламентов.  Должностные лица палат.</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Партийные фракции: особая роль в парламентском механизме, функции и социальный состав. Лоббизм, группы давления. Парламентские комиссии (комитеты).</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Правовой статус членов парламентов (депутатов). Начало и окончание полномочий. Депутатский индемнитет и иммунитет. Особые права парламентариев. Отношения с избирателями, императивный и свободный мандат.</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Компетенция парламента.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Воздействие парламента на формирование органов исполнительной власти (правительств).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Законодательные полномочия. Круг законодательных актов, принимаемых парламентом. Резолюции, постановления, обращения. Бюджетные полномочия. Полномочия в области внешних сношений. Судебные полномочия. Военные полномочия.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Парламентский контроль. Формы парламентского контроля: выражение доверия (недоверия) правительству; резолюция порицания; парламентские запросы, интерпелляция; </w:t>
            </w:r>
            <w:proofErr w:type="spellStart"/>
            <w:r w:rsidRPr="00357E6F">
              <w:rPr>
                <w:rFonts w:eastAsia="Times New Roman"/>
                <w:sz w:val="20"/>
              </w:rPr>
              <w:t>омбудсман</w:t>
            </w:r>
            <w:proofErr w:type="spellEnd"/>
            <w:r w:rsidRPr="00357E6F">
              <w:rPr>
                <w:rFonts w:eastAsia="Times New Roman"/>
                <w:sz w:val="20"/>
              </w:rPr>
              <w:t>.</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Порядок работы парламента. Сессии: очередные и внеочередные (чрезвычайные). Регламенты работы палат. Деятельность комитетов: процедура, специализация, полномочия.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Законодательная процедура в парламентах. Основные стадии законодательной процедуры: внесение законопроекта и круг субъектов законодательной инициативы; обсуждение законопроекта и регламентация прений; порядок внесения поправок, изменений и дополнений к законопроекту, принятие </w:t>
            </w:r>
            <w:r w:rsidRPr="00357E6F">
              <w:rPr>
                <w:rFonts w:eastAsia="Times New Roman"/>
                <w:sz w:val="20"/>
              </w:rPr>
              <w:lastRenderedPageBreak/>
              <w:t>законопроекта и виды голосования; способы преодоления разногласий, согласительная процедура; утверждение законопроекта и вступление его в силу).</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Федеральное Собрание Российской Федерации – парламент Российской Федерации. Законодательный процесс в Федеральном Собрании</w:t>
            </w:r>
            <w:r w:rsidRPr="00357E6F">
              <w:rPr>
                <w:sz w:val="20"/>
                <w:szCs w:val="20"/>
              </w:rPr>
              <w:t xml:space="preserve"> (федеральное Собрание Российской Федерации – парламент России, представительный и законодательный орган государственной власти. Место Федерального Собрания в системе органов государственной власти. Независимость парламента России.  Взаимосвязь парламента и Президента РФ. Двухпалатная структура Федерального Собрания РФ.</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Порядок формирования Совета Федерации. Срок легислатуры.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Порядок формирования Государственной Думы. Срок полномочий Государственной Думы.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Статусы члена Совета Федерации и депутата Государственной Думы, их сходство и различие. Депутатский мандат. Общие требования к членам Совета Федерации и депутатам Государственной Думы. Формы деятельности, права и обязанности членов парламента России. Депутатский иммунитет. Депутатский запрос. Помощники депутата Государственной Думы.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Конституционные полномочия Совета Федерации и Государственной Думы: в области финансов; обороны и безопасности; внешней политики и международных отношений; контрольные и др.</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Регламенты Совета Федерации и Государственной Думы. Руководители палат. Комитеты и комиссии. Общий порядок работы палат. Порядок голосования и принятия решений. Парламентские слушания. Аппарат палаты.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Конституционные основания досрочного роспуска Государственной Думы. Основания, препятствующие роспуску Государственной Думы.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Акты палат Федерального Собрания. Акты, принимаемые палатами по вопросам, отнесенным к их ведению. Заявления и обращения Государственной Думы и Совета Федерации.</w:t>
            </w:r>
          </w:p>
          <w:p w:rsidR="00FC4534" w:rsidRPr="00357E6F" w:rsidRDefault="00FC4534" w:rsidP="009C1438">
            <w:pPr>
              <w:pStyle w:val="aff7"/>
              <w:suppressAutoHyphens/>
              <w:spacing w:after="0"/>
              <w:jc w:val="both"/>
              <w:rPr>
                <w:rFonts w:eastAsia="Times New Roman"/>
                <w:bCs/>
                <w:sz w:val="20"/>
              </w:rPr>
            </w:pPr>
            <w:r w:rsidRPr="00357E6F">
              <w:rPr>
                <w:rFonts w:eastAsia="Times New Roman"/>
                <w:sz w:val="20"/>
              </w:rPr>
              <w:t>Законодательный процесс в Федеральном Собрании и его стадии. Законодательная инициатива, субъекты права законодательной инициативы. Предварительное рассмотрение законопроектов. Рассмотрение законопроектов и принятие законов Государственной Думой. Рассмотрение Советом Федерации законов, принятых Государственной Думой. Согласительные комиссии. Повторное рассмотрение Государственной Думой законов, отклоненных Советом Федерации. Повторное рассмотрение Государственной Думой законов, отклоненных Президентом РФ. Повторное рассмотрение Советом Федерации законов, отклоненных Президентом РФ. Особенности рассмотрения палатами федеральных конституционных законов. Президент РФ в законодательном процессе. Порядок обнародования законов</w:t>
            </w:r>
            <w:r w:rsidRPr="00357E6F">
              <w:rPr>
                <w:rFonts w:eastAsia="Times New Roman"/>
                <w:bCs/>
                <w:sz w:val="20"/>
              </w:rPr>
              <w:t>)</w:t>
            </w:r>
          </w:p>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Правительство как орган исполнительной власти</w:t>
            </w:r>
            <w:r w:rsidRPr="00357E6F">
              <w:rPr>
                <w:rFonts w:eastAsia="Times New Roman"/>
                <w:bCs/>
                <w:sz w:val="20"/>
              </w:rPr>
              <w:t xml:space="preserve"> (</w:t>
            </w:r>
            <w:r w:rsidRPr="00357E6F">
              <w:rPr>
                <w:rFonts w:eastAsia="Times New Roman"/>
                <w:sz w:val="20"/>
              </w:rPr>
              <w:t xml:space="preserve">понятие исполнительной власти. Структура исполнительной власти в зависимости от формы правления. Правительство в системе исполнительной власти. Конституционно-правовой статус правительства. Взаимоотношения правительства с главой государства, высшим представительным органом (парламентом).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Порядок формирования правительства в зависимости от формы правления. Срок полномочий правительства.</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Состав правительства. Глава правительства, его статус. Правительственный аппарат. Министерства. Вспомогательные (консультативные) органы.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Полномочия правительства: в области экономики, бюджета и финансов, в области обороны и государственной безопасности, в социальной сфере, в области охраны окружающей среды, охраны прав и свобод граждан, борьбы с преступностью, в области внешней политики. Участие правительства в законодательной деятельности. Делегированное законодательство: понятие, виды, формы контроля.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Акты правительства. Виды актов правительства. Порядок принятия и вступления в силу.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Основания и порядок прекращения деятельности правительства. Отставка правительства. Доверие правительству. Коллективная и индивидуальная ответственность).</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lastRenderedPageBreak/>
              <w:t>Правительство Российской Федерации</w:t>
            </w:r>
            <w:r w:rsidRPr="00357E6F">
              <w:rPr>
                <w:sz w:val="20"/>
                <w:szCs w:val="20"/>
              </w:rPr>
              <w:t xml:space="preserve"> (место и роль Правительства РФ в механизме осуществления государственной власти. Правовой статус  Правительства РФ как высшего органа исполнительной власти РФ. </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 xml:space="preserve">Порядок формирования Правительства РФ. Состав и срок полномочий Правительства РФ. Председатель Правительства РФ и его статус.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Регламент Правительства России. Организация заседаний Правительства. Координационные и консультативные органы при Правительстве России. Аппарат Правительства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Конституционные полномочия Правительства России в области экономики, бюджета и финансов, в социальной сфере, в области развития науки, культуры, образования, природопользования и охраны окружающей среды, укрепления законности, правопорядка, охраны прав и свобод граждан, борьбы с преступностью, в области обороны и государственной безопасности, в области внешней политики. Участие Правительства России в законодательной деятельности Федерального Собрания. Осуществление Правительством России контроля за деятельностью федеральных органов исполнительной власти и координации деятельности органов исполнительной власти субъектов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Акты Правительства РФ. Виды актов Правительства России.  Порядок принятия и вступления в силу. Возможность отмены.</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Система и структура федеральных органов исполнительной власти. Министерства и ведомства.</w:t>
            </w:r>
          </w:p>
          <w:p w:rsidR="00FC4534" w:rsidRPr="00357E6F" w:rsidRDefault="00FC4534" w:rsidP="009C1438">
            <w:pPr>
              <w:pStyle w:val="aff7"/>
              <w:suppressAutoHyphens/>
              <w:spacing w:after="0"/>
              <w:jc w:val="both"/>
              <w:rPr>
                <w:rFonts w:eastAsia="Times New Roman"/>
                <w:bCs/>
                <w:sz w:val="20"/>
              </w:rPr>
            </w:pPr>
            <w:r w:rsidRPr="00357E6F">
              <w:rPr>
                <w:rFonts w:eastAsia="Times New Roman"/>
                <w:sz w:val="20"/>
              </w:rPr>
              <w:t>Основания и порядок прекращения деятельности Правительства РФ. Отставка</w:t>
            </w:r>
            <w:r w:rsidRPr="00357E6F">
              <w:rPr>
                <w:rFonts w:eastAsia="Times New Roman"/>
                <w:sz w:val="20"/>
                <w:lang w:val="en-US"/>
              </w:rPr>
              <w:t>)</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9</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Судебная власть и ее органы. Судебная власть в Российской Федерации</w:t>
            </w:r>
          </w:p>
        </w:tc>
        <w:tc>
          <w:tcPr>
            <w:tcW w:w="3662" w:type="pct"/>
          </w:tcPr>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Судебная власть и ее органы</w:t>
            </w:r>
            <w:r w:rsidRPr="00357E6F">
              <w:rPr>
                <w:rFonts w:eastAsia="Times New Roman"/>
                <w:bCs/>
                <w:sz w:val="20"/>
              </w:rPr>
              <w:t xml:space="preserve"> (</w:t>
            </w:r>
            <w:r w:rsidRPr="00357E6F">
              <w:rPr>
                <w:rFonts w:eastAsia="Times New Roman"/>
                <w:sz w:val="20"/>
              </w:rPr>
              <w:t xml:space="preserve">понятие и общая характеристика судебной власти. Суд в системе разделения властей. Суд в системе правоохранительных органов.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Конституционно-правовые принципы организации и деятельности судебной власти. Понятие и принципы осуществления правосудия. Конституционно-правовой статус судей.</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Структура судебной власти в государствах с различными правовыми системами. Виды судебных органов.</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Судебные системы зарубежных государств: англо-саксонская, романо-германская и др. модели. Суды общей юрисдикции. Специальные суды. Суды административной юстиции. Конституционный контроль и надзор в зарубежных странах, его виды. Суды конституционной юстиции. Конституционное судопроизводство: понятие и принципы. Религиозные суды. </w:t>
            </w:r>
            <w:proofErr w:type="spellStart"/>
            <w:r w:rsidRPr="00357E6F">
              <w:rPr>
                <w:rFonts w:eastAsia="Times New Roman"/>
                <w:sz w:val="20"/>
              </w:rPr>
              <w:t>Квазисудебные</w:t>
            </w:r>
            <w:proofErr w:type="spellEnd"/>
            <w:r w:rsidRPr="00357E6F">
              <w:rPr>
                <w:rFonts w:eastAsia="Times New Roman"/>
                <w:sz w:val="20"/>
              </w:rPr>
              <w:t xml:space="preserve"> органы, органы досудебного разбирательства).</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Судебная власть в Российской Федерации</w:t>
            </w:r>
            <w:r w:rsidRPr="00357E6F">
              <w:rPr>
                <w:sz w:val="20"/>
                <w:szCs w:val="20"/>
              </w:rPr>
              <w:t xml:space="preserve"> (сущность судебной власти в РФ. Конституционные принципы функционирования правосудия в России.</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 xml:space="preserve">Судебная система. Конституционно-правовые принципы организации судебной системы в Российской Федерации.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Виды судебных органов. Виды судопроизводства. Особенности конституционного, административного, гражданского, уголовного судопроизводства. Мировые судьи.</w:t>
            </w:r>
          </w:p>
          <w:p w:rsidR="00FC4534" w:rsidRPr="00357E6F" w:rsidRDefault="00FC4534" w:rsidP="009C1438">
            <w:pPr>
              <w:pStyle w:val="2f"/>
              <w:tabs>
                <w:tab w:val="left" w:pos="73"/>
              </w:tabs>
              <w:spacing w:before="0" w:beforeAutospacing="0" w:after="0" w:afterAutospacing="0" w:line="240" w:lineRule="auto"/>
              <w:ind w:left="0"/>
              <w:jc w:val="both"/>
              <w:rPr>
                <w:rFonts w:eastAsia="Times New Roman"/>
                <w:sz w:val="20"/>
              </w:rPr>
            </w:pPr>
            <w:r w:rsidRPr="00357E6F">
              <w:rPr>
                <w:rFonts w:eastAsia="Times New Roman"/>
                <w:sz w:val="20"/>
              </w:rPr>
              <w:t>Конституционный Суд Российской Федерации - судебный орган конституционного контроля.  Конституционный контроль: понятие и общая характеристика. Принципы конституционного судопроизводства. Состав и порядок формирования Конституционного Суда РФ. Полномочия Конституционного Суда РФ, организация деятельности. Решения Конституционного Суда: виды и юридическая сила.</w:t>
            </w:r>
          </w:p>
          <w:p w:rsidR="00FC4534" w:rsidRPr="00357E6F" w:rsidRDefault="00FC4534" w:rsidP="009C1438">
            <w:pPr>
              <w:tabs>
                <w:tab w:val="left" w:pos="73"/>
              </w:tabs>
              <w:spacing w:before="0" w:beforeAutospacing="0" w:after="0" w:afterAutospacing="0"/>
              <w:jc w:val="both"/>
              <w:rPr>
                <w:sz w:val="20"/>
                <w:szCs w:val="20"/>
              </w:rPr>
            </w:pPr>
            <w:r w:rsidRPr="00357E6F">
              <w:rPr>
                <w:sz w:val="20"/>
                <w:szCs w:val="20"/>
              </w:rPr>
              <w:t>Конституционные (уставные) суды субъектов Федерации, порядок формирования и компетенция.</w:t>
            </w:r>
          </w:p>
          <w:p w:rsidR="00FC4534" w:rsidRPr="00357E6F" w:rsidRDefault="00FC4534" w:rsidP="009C1438">
            <w:pPr>
              <w:pStyle w:val="af8"/>
              <w:tabs>
                <w:tab w:val="left" w:pos="73"/>
              </w:tabs>
              <w:jc w:val="both"/>
              <w:rPr>
                <w:rFonts w:ascii="Times New Roman" w:eastAsia="Times New Roman" w:hAnsi="Times New Roman"/>
              </w:rPr>
            </w:pPr>
            <w:r w:rsidRPr="00357E6F">
              <w:rPr>
                <w:rFonts w:ascii="Times New Roman" w:eastAsia="Times New Roman" w:hAnsi="Times New Roman"/>
              </w:rPr>
              <w:t xml:space="preserve">Верховный Суд РФ: порядок формирования, структура, компетенция. Председатель и заместители Председателя Верховного Суда России. Пленум и Президиум. Судебные коллегии. Военные суды. Судебный департамент. Система судов общей юрисдикции в Российской Федерации.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Высший Арбитражный Суд Российской Федерации: порядок формирования, состав, компетенция. Задачи арбитражной юстиции. Председатель и заместители Председателя Высшего Арбитражного Суда России. Пленум и Президиум Высшего Арбитражного Суда России. Судебные коллегии. Система арбитражных судов РФ.</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lastRenderedPageBreak/>
              <w:t>Статус судей в РФ, статус присяжных и арбитражных заседателей. Статус судей Конституционного Суда России. Общие требования, предъявляемые к судьям. Порядок назначения судей. Органы судейского сообщества.</w:t>
            </w:r>
          </w:p>
          <w:p w:rsidR="00FC4534" w:rsidRPr="00357E6F" w:rsidRDefault="00FC4534" w:rsidP="009C1438">
            <w:pPr>
              <w:pStyle w:val="aff7"/>
              <w:suppressAutoHyphens/>
              <w:spacing w:after="0"/>
              <w:jc w:val="both"/>
              <w:rPr>
                <w:rFonts w:eastAsia="Times New Roman"/>
                <w:bCs/>
                <w:sz w:val="20"/>
              </w:rPr>
            </w:pPr>
            <w:r w:rsidRPr="00357E6F">
              <w:rPr>
                <w:rFonts w:eastAsia="Times New Roman"/>
                <w:sz w:val="20"/>
              </w:rPr>
              <w:t>Органы и учреждения, содействующие судебной власти. Правовой статус прокуратуры. Система органов прокуратуры, основные принципы ее организации и деятельности)</w:t>
            </w:r>
          </w:p>
        </w:tc>
      </w:tr>
      <w:tr w:rsidR="00FC4534" w:rsidRPr="00357E6F" w:rsidTr="009C1438">
        <w:tc>
          <w:tcPr>
            <w:tcW w:w="253" w:type="pct"/>
          </w:tcPr>
          <w:p w:rsidR="00FC4534" w:rsidRPr="00357E6F" w:rsidRDefault="00FC4534" w:rsidP="009C1438">
            <w:pPr>
              <w:suppressAutoHyphens/>
              <w:spacing w:before="0" w:beforeAutospacing="0" w:after="0" w:afterAutospacing="0"/>
              <w:jc w:val="center"/>
              <w:rPr>
                <w:sz w:val="20"/>
                <w:szCs w:val="20"/>
              </w:rPr>
            </w:pPr>
            <w:r w:rsidRPr="00357E6F">
              <w:rPr>
                <w:sz w:val="20"/>
                <w:szCs w:val="20"/>
              </w:rPr>
              <w:lastRenderedPageBreak/>
              <w:t>10</w:t>
            </w:r>
          </w:p>
        </w:tc>
        <w:tc>
          <w:tcPr>
            <w:tcW w:w="1085" w:type="pct"/>
          </w:tcPr>
          <w:p w:rsidR="00FC4534" w:rsidRPr="00357E6F" w:rsidRDefault="00FC4534" w:rsidP="009C1438">
            <w:pPr>
              <w:suppressAutoHyphens/>
              <w:spacing w:before="0" w:beforeAutospacing="0" w:after="0" w:afterAutospacing="0"/>
              <w:rPr>
                <w:sz w:val="20"/>
                <w:szCs w:val="20"/>
              </w:rPr>
            </w:pPr>
            <w:r w:rsidRPr="00357E6F">
              <w:rPr>
                <w:sz w:val="20"/>
                <w:szCs w:val="20"/>
              </w:rPr>
              <w:t>Конституционные основы системы государственной власти субъектов РФ. Конституционные основы местного самоуправления</w:t>
            </w:r>
          </w:p>
        </w:tc>
        <w:tc>
          <w:tcPr>
            <w:tcW w:w="3662" w:type="pct"/>
          </w:tcPr>
          <w:p w:rsidR="00FC4534" w:rsidRPr="00357E6F" w:rsidRDefault="00FC4534" w:rsidP="009C1438">
            <w:pPr>
              <w:pStyle w:val="BlockText1"/>
              <w:suppressAutoHyphens/>
              <w:spacing w:before="0" w:line="240" w:lineRule="auto"/>
              <w:ind w:left="0" w:right="0" w:firstLine="0"/>
              <w:jc w:val="both"/>
              <w:rPr>
                <w:b w:val="0"/>
                <w:color w:val="auto"/>
                <w:spacing w:val="0"/>
                <w:sz w:val="20"/>
              </w:rPr>
            </w:pPr>
            <w:r w:rsidRPr="00357E6F">
              <w:rPr>
                <w:color w:val="auto"/>
                <w:spacing w:val="0"/>
                <w:sz w:val="20"/>
              </w:rPr>
              <w:t>Конституционные основы системы государственной власти субъектов РФ</w:t>
            </w:r>
            <w:r w:rsidRPr="00357E6F">
              <w:rPr>
                <w:b w:val="0"/>
                <w:color w:val="auto"/>
                <w:spacing w:val="0"/>
                <w:sz w:val="20"/>
              </w:rPr>
              <w:t xml:space="preserve"> (осуществление государственной власти в субъектах РФ. Органы государственной власти субъектов РФ. Самостоятельность установления субъектами РФ системы государственных органов в соответствии с основами конституционного строя России и общими принципами организации представительных и исполнительных органов государственной власти.</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Конституционно-правовые основы статуса органов государственной власти субъектов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Общие черты и особенности организации законодательной власти в субъектах РФ. Формирование, сроки полномочий, организация работы законодательных (представительных) органов государственной власти субъектов РФ. Компетенция законодательных (представительных) органов власти субъектов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Общие черты и особенности организации исполнительной власти субъектов РФ. Высшие должностные лица субъектов РФ: сроки полномочий, порядок наделения полномочиями, компетенция. Акты высших должностных лиц субъектов РФ. Структура исполнительных органов государственной власти субъектов федерации, порядок формирования, компетенция и правовые акты. </w:t>
            </w:r>
          </w:p>
          <w:p w:rsidR="00FC4534" w:rsidRPr="00357E6F" w:rsidRDefault="00FC4534" w:rsidP="009C1438">
            <w:pPr>
              <w:spacing w:before="0" w:beforeAutospacing="0" w:after="0" w:afterAutospacing="0"/>
              <w:jc w:val="both"/>
              <w:rPr>
                <w:sz w:val="20"/>
                <w:szCs w:val="20"/>
              </w:rPr>
            </w:pPr>
            <w:r w:rsidRPr="00357E6F">
              <w:rPr>
                <w:b/>
                <w:sz w:val="20"/>
                <w:szCs w:val="20"/>
              </w:rPr>
              <w:t>Судебные органы субъектов РФ</w:t>
            </w:r>
            <w:r w:rsidRPr="00357E6F">
              <w:rPr>
                <w:sz w:val="20"/>
                <w:szCs w:val="20"/>
              </w:rPr>
              <w:t xml:space="preserve"> (конституционные, уставные суды, мировые судьи), особенности их статуса, порядок формирования и компетенция. Иные органы государственной власти субъектов РФ).</w:t>
            </w:r>
          </w:p>
          <w:p w:rsidR="00FC4534" w:rsidRPr="00357E6F" w:rsidRDefault="00FC4534" w:rsidP="009C1438">
            <w:pPr>
              <w:pStyle w:val="aff7"/>
              <w:suppressAutoHyphens/>
              <w:spacing w:after="0"/>
              <w:jc w:val="both"/>
              <w:rPr>
                <w:rFonts w:eastAsia="Times New Roman"/>
                <w:sz w:val="20"/>
              </w:rPr>
            </w:pPr>
            <w:r w:rsidRPr="00357E6F">
              <w:rPr>
                <w:rFonts w:eastAsia="Times New Roman"/>
                <w:b/>
                <w:bCs/>
                <w:sz w:val="20"/>
              </w:rPr>
              <w:t>Местное</w:t>
            </w:r>
            <w:r w:rsidRPr="00357E6F">
              <w:rPr>
                <w:rFonts w:eastAsia="Times New Roman"/>
                <w:bCs/>
                <w:sz w:val="20"/>
              </w:rPr>
              <w:t xml:space="preserve"> </w:t>
            </w:r>
            <w:r w:rsidRPr="00357E6F">
              <w:rPr>
                <w:rFonts w:eastAsia="Times New Roman"/>
                <w:b/>
                <w:bCs/>
                <w:sz w:val="20"/>
              </w:rPr>
              <w:t>управление и самоуправление</w:t>
            </w:r>
            <w:r w:rsidRPr="00357E6F">
              <w:rPr>
                <w:rFonts w:eastAsia="Times New Roman"/>
                <w:bCs/>
                <w:sz w:val="20"/>
              </w:rPr>
              <w:t xml:space="preserve"> (</w:t>
            </w:r>
            <w:r w:rsidRPr="00357E6F">
              <w:rPr>
                <w:rFonts w:eastAsia="Times New Roman"/>
                <w:sz w:val="20"/>
              </w:rPr>
              <w:t xml:space="preserve">организация публичной власти на местах. Конституционные основы местного управления и самоуправления. Местное управление и самоуправление в федерациях и в унитарных государствах.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Муниципальные системы зарубежных стран. Виды управления на местном уровне: прямое государственное управление, муниципальное управление, смешанные формы управления. Основные тенденции развития местного самоуправления.</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Формы и принципы организации местного самоуправления. Порядок формирования органов местного управления. Выборы муниципальных органов. Назначение местных органов центральной властью.</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 xml:space="preserve">Органы и должностные лица местного самоуправления. Муниципальные советы. Исполнительные органы и их виды. </w:t>
            </w:r>
          </w:p>
          <w:p w:rsidR="00FC4534" w:rsidRPr="00357E6F" w:rsidRDefault="00FC4534" w:rsidP="009C1438">
            <w:pPr>
              <w:pStyle w:val="aff7"/>
              <w:suppressAutoHyphens/>
              <w:spacing w:after="0"/>
              <w:jc w:val="both"/>
              <w:rPr>
                <w:rFonts w:eastAsia="Times New Roman"/>
                <w:sz w:val="20"/>
              </w:rPr>
            </w:pPr>
            <w:r w:rsidRPr="00357E6F">
              <w:rPr>
                <w:rFonts w:eastAsia="Times New Roman"/>
                <w:sz w:val="20"/>
              </w:rPr>
              <w:t>Полномочия органов местного управления. Соотношение органов государственной власти и органов местного самоуправления. Защита прав местного самоуправления.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Ответственность органов и должностных лиц местного самоуправления. Государственный контроль в отношении местного самоуправления. Формы и методы контроля за деятельностью муниципалитетов).</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b/>
                <w:sz w:val="20"/>
                <w:szCs w:val="20"/>
              </w:rPr>
              <w:t>Конституционные основы местного самоуправления в РФ</w:t>
            </w:r>
            <w:r w:rsidRPr="00357E6F">
              <w:rPr>
                <w:sz w:val="20"/>
                <w:szCs w:val="20"/>
              </w:rPr>
              <w:t xml:space="preserve"> (становление местного самоуправления в России. Конституционно-правовые основы местного самоуправления. Местное самоуправления в системе народовластия. </w:t>
            </w:r>
          </w:p>
          <w:p w:rsidR="00FC4534" w:rsidRPr="00357E6F" w:rsidRDefault="00FC4534" w:rsidP="009C1438">
            <w:pPr>
              <w:tabs>
                <w:tab w:val="left" w:pos="426"/>
              </w:tabs>
              <w:spacing w:before="0" w:beforeAutospacing="0" w:after="0" w:afterAutospacing="0"/>
              <w:jc w:val="both"/>
              <w:rPr>
                <w:sz w:val="20"/>
                <w:szCs w:val="20"/>
              </w:rPr>
            </w:pPr>
            <w:r w:rsidRPr="00357E6F">
              <w:rPr>
                <w:sz w:val="20"/>
                <w:szCs w:val="20"/>
              </w:rPr>
              <w:t xml:space="preserve">Понятие и система местного самоуправления в РФ. Формы и принципы организации местного самоуправления. </w:t>
            </w:r>
          </w:p>
          <w:p w:rsidR="00FC4534" w:rsidRPr="00357E6F" w:rsidRDefault="00FC4534" w:rsidP="009C1438">
            <w:pPr>
              <w:tabs>
                <w:tab w:val="left" w:pos="426"/>
              </w:tabs>
              <w:spacing w:before="0" w:beforeAutospacing="0" w:after="0" w:afterAutospacing="0"/>
              <w:jc w:val="both"/>
              <w:rPr>
                <w:kern w:val="16"/>
                <w:sz w:val="20"/>
                <w:szCs w:val="20"/>
              </w:rPr>
            </w:pPr>
            <w:r w:rsidRPr="00357E6F">
              <w:rPr>
                <w:sz w:val="20"/>
                <w:szCs w:val="20"/>
              </w:rPr>
              <w:t xml:space="preserve"> </w:t>
            </w:r>
            <w:r w:rsidRPr="00357E6F">
              <w:rPr>
                <w:kern w:val="16"/>
                <w:sz w:val="20"/>
                <w:szCs w:val="20"/>
              </w:rPr>
              <w:t>Формы непосредственной демократии в местном самоуправлении.</w:t>
            </w:r>
          </w:p>
          <w:p w:rsidR="00FC4534" w:rsidRPr="00357E6F" w:rsidRDefault="00FC4534" w:rsidP="009C1438">
            <w:pPr>
              <w:tabs>
                <w:tab w:val="left" w:pos="426"/>
              </w:tabs>
              <w:spacing w:before="0" w:beforeAutospacing="0" w:after="0" w:afterAutospacing="0"/>
              <w:jc w:val="both"/>
              <w:rPr>
                <w:kern w:val="16"/>
                <w:sz w:val="20"/>
                <w:szCs w:val="20"/>
              </w:rPr>
            </w:pPr>
            <w:r w:rsidRPr="00357E6F">
              <w:rPr>
                <w:kern w:val="16"/>
                <w:sz w:val="20"/>
                <w:szCs w:val="20"/>
              </w:rPr>
              <w:t>Правовые, организационные, территориальные, финансово-экономические основы местного самоуправления.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 xml:space="preserve">Порядок формирования и система органов местного самоуправления в РФ. </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kern w:val="16"/>
                <w:sz w:val="20"/>
                <w:szCs w:val="20"/>
              </w:rPr>
              <w:t xml:space="preserve">Вопросы местного значения. </w:t>
            </w:r>
            <w:r w:rsidRPr="00357E6F">
              <w:rPr>
                <w:sz w:val="20"/>
                <w:szCs w:val="20"/>
              </w:rPr>
              <w:t>Полномочия органов местного самоуправления. Соотношение органов государственной власти и органов местного самоуправления.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t>Конституционные гарантии осуществления местного самоуправления. Конституционный запрет на ограничение прав местного самоуправления. Судебная защита прав местного самоуправления.</w:t>
            </w:r>
          </w:p>
          <w:p w:rsidR="00FC4534" w:rsidRPr="00357E6F" w:rsidRDefault="00FC4534" w:rsidP="009C1438">
            <w:pPr>
              <w:shd w:val="clear" w:color="auto" w:fill="FFFFFF"/>
              <w:suppressAutoHyphens/>
              <w:spacing w:before="0" w:beforeAutospacing="0" w:after="0" w:afterAutospacing="0"/>
              <w:jc w:val="both"/>
              <w:rPr>
                <w:sz w:val="20"/>
                <w:szCs w:val="20"/>
              </w:rPr>
            </w:pPr>
            <w:r w:rsidRPr="00357E6F">
              <w:rPr>
                <w:sz w:val="20"/>
                <w:szCs w:val="20"/>
              </w:rPr>
              <w:lastRenderedPageBreak/>
              <w:t>Ответственность органов и должностных лиц местного самоуправления: перед населением, государством, физическими и юридическими лицами. Государственный контроль в отношении местного самоуправления</w:t>
            </w:r>
            <w:r w:rsidRPr="00357E6F">
              <w:rPr>
                <w:sz w:val="20"/>
                <w:szCs w:val="20"/>
                <w:lang w:val="en-US"/>
              </w:rPr>
              <w:t>)</w:t>
            </w:r>
          </w:p>
        </w:tc>
      </w:tr>
    </w:tbl>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FC4534" w:rsidRPr="00357E6F" w:rsidRDefault="00FC4534" w:rsidP="00FC4534">
      <w:pPr>
        <w:spacing w:before="0" w:beforeAutospacing="0" w:after="0" w:afterAutospacing="0"/>
        <w:ind w:firstLine="709"/>
        <w:rPr>
          <w:b/>
          <w:sz w:val="20"/>
          <w:szCs w:val="20"/>
        </w:rPr>
      </w:pPr>
      <w:r w:rsidRPr="00357E6F">
        <w:rPr>
          <w:b/>
          <w:sz w:val="20"/>
          <w:szCs w:val="20"/>
        </w:rPr>
        <w:t>5.2.1 Темы лекций</w:t>
      </w: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1 «Конституционное право как отрасль национальной правовой системы и как юридическая наука»</w:t>
      </w:r>
    </w:p>
    <w:p w:rsidR="00FC4534" w:rsidRPr="00357E6F" w:rsidRDefault="00FC4534" w:rsidP="00FC4534">
      <w:pPr>
        <w:spacing w:before="0" w:beforeAutospacing="0" w:after="0" w:afterAutospacing="0"/>
        <w:ind w:firstLine="680"/>
        <w:rPr>
          <w:sz w:val="20"/>
          <w:szCs w:val="20"/>
        </w:rPr>
      </w:pPr>
      <w:r w:rsidRPr="00357E6F">
        <w:rPr>
          <w:sz w:val="20"/>
          <w:szCs w:val="20"/>
        </w:rPr>
        <w:t>1.Конституционное право – ведущая отрасль права национальной правовой системы</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2«Основы теории конституции. Общая характеристика российской Конституции»</w:t>
      </w:r>
    </w:p>
    <w:p w:rsidR="00FC4534" w:rsidRPr="00357E6F" w:rsidRDefault="00FC4534" w:rsidP="00FC4534">
      <w:pPr>
        <w:spacing w:before="0" w:beforeAutospacing="0" w:after="0" w:afterAutospacing="0"/>
        <w:ind w:firstLine="680"/>
        <w:rPr>
          <w:sz w:val="20"/>
          <w:szCs w:val="20"/>
        </w:rPr>
      </w:pPr>
      <w:r w:rsidRPr="00357E6F">
        <w:rPr>
          <w:sz w:val="20"/>
          <w:szCs w:val="20"/>
        </w:rPr>
        <w:t>1.Основы теории конституции</w:t>
      </w:r>
    </w:p>
    <w:p w:rsidR="00FC4534" w:rsidRPr="00357E6F" w:rsidRDefault="00FC4534" w:rsidP="00FC4534">
      <w:pPr>
        <w:spacing w:before="0" w:beforeAutospacing="0" w:after="0" w:afterAutospacing="0"/>
        <w:ind w:firstLine="680"/>
        <w:rPr>
          <w:sz w:val="20"/>
          <w:szCs w:val="20"/>
        </w:rPr>
      </w:pPr>
      <w:r w:rsidRPr="00357E6F">
        <w:rPr>
          <w:sz w:val="20"/>
          <w:szCs w:val="20"/>
        </w:rPr>
        <w:t>2.Конституционное развитие России. Общая характеристика Конституции РФ 1993 г.</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 xml:space="preserve">Раздел 3«Конституционный строй и его основы. Основы </w:t>
      </w:r>
      <w:proofErr w:type="spellStart"/>
      <w:r w:rsidRPr="00357E6F">
        <w:rPr>
          <w:b/>
          <w:sz w:val="20"/>
          <w:szCs w:val="20"/>
        </w:rPr>
        <w:t>конституциионного</w:t>
      </w:r>
      <w:proofErr w:type="spellEnd"/>
      <w:r w:rsidRPr="00357E6F">
        <w:rPr>
          <w:b/>
          <w:sz w:val="20"/>
          <w:szCs w:val="20"/>
        </w:rPr>
        <w:t xml:space="preserve"> строя Российской Федерации»</w:t>
      </w:r>
    </w:p>
    <w:p w:rsidR="00FC4534" w:rsidRPr="00357E6F" w:rsidRDefault="00FC4534" w:rsidP="00FC4534">
      <w:pPr>
        <w:spacing w:before="0" w:beforeAutospacing="0" w:after="0" w:afterAutospacing="0"/>
        <w:ind w:firstLine="680"/>
        <w:rPr>
          <w:sz w:val="20"/>
          <w:szCs w:val="20"/>
        </w:rPr>
      </w:pPr>
      <w:r w:rsidRPr="00357E6F">
        <w:rPr>
          <w:sz w:val="20"/>
          <w:szCs w:val="20"/>
        </w:rPr>
        <w:t>1.Конституционный строй и его основы как предмет конституционного регулирования</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4 «Основы конституционно-правового статуса личности»</w:t>
      </w:r>
    </w:p>
    <w:p w:rsidR="00FC4534" w:rsidRPr="00357E6F" w:rsidRDefault="00FC4534" w:rsidP="00FC4534">
      <w:pPr>
        <w:spacing w:before="0" w:beforeAutospacing="0" w:after="0" w:afterAutospacing="0"/>
        <w:ind w:firstLine="680"/>
        <w:rPr>
          <w:sz w:val="20"/>
          <w:szCs w:val="20"/>
        </w:rPr>
      </w:pPr>
      <w:r w:rsidRPr="00357E6F">
        <w:rPr>
          <w:sz w:val="20"/>
          <w:szCs w:val="20"/>
        </w:rPr>
        <w:t>1.Понятие и принципы конституционно-правового статуса человека и гражданина</w:t>
      </w:r>
    </w:p>
    <w:p w:rsidR="00FC4534" w:rsidRPr="00357E6F" w:rsidRDefault="00FC4534" w:rsidP="00FC4534">
      <w:pPr>
        <w:spacing w:before="0" w:beforeAutospacing="0" w:after="0" w:afterAutospacing="0"/>
        <w:ind w:firstLine="680"/>
        <w:rPr>
          <w:sz w:val="20"/>
          <w:szCs w:val="20"/>
        </w:rPr>
      </w:pPr>
      <w:r w:rsidRPr="00357E6F">
        <w:rPr>
          <w:kern w:val="16"/>
          <w:sz w:val="20"/>
          <w:szCs w:val="20"/>
        </w:rPr>
        <w:t>2.Конституционные права, свободы и обязанности человека и гражданина</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 xml:space="preserve">Раздел 5«Конституционные основы государственного устройства. </w:t>
      </w:r>
      <w:r w:rsidRPr="00357E6F">
        <w:rPr>
          <w:b/>
          <w:kern w:val="16"/>
          <w:sz w:val="20"/>
          <w:szCs w:val="20"/>
        </w:rPr>
        <w:t>Федеративное устройство России</w:t>
      </w:r>
      <w:r w:rsidRPr="00357E6F">
        <w:rPr>
          <w:b/>
          <w:sz w:val="20"/>
          <w:szCs w:val="20"/>
        </w:rPr>
        <w:t>»</w:t>
      </w:r>
    </w:p>
    <w:p w:rsidR="00FC4534" w:rsidRPr="00357E6F" w:rsidRDefault="00FC4534" w:rsidP="00FC4534">
      <w:pPr>
        <w:spacing w:before="0" w:beforeAutospacing="0" w:after="0" w:afterAutospacing="0"/>
        <w:ind w:firstLine="680"/>
        <w:rPr>
          <w:sz w:val="20"/>
          <w:szCs w:val="20"/>
        </w:rPr>
      </w:pPr>
      <w:r w:rsidRPr="00357E6F">
        <w:rPr>
          <w:sz w:val="20"/>
          <w:szCs w:val="20"/>
        </w:rPr>
        <w:t>1.Конституционные основы государственно-территориального устройства</w:t>
      </w:r>
    </w:p>
    <w:p w:rsidR="00FC4534" w:rsidRPr="00357E6F" w:rsidRDefault="00FC4534" w:rsidP="00FC4534">
      <w:pPr>
        <w:spacing w:before="0" w:beforeAutospacing="0" w:after="0" w:afterAutospacing="0"/>
        <w:ind w:firstLine="680"/>
        <w:rPr>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6«Институты непосредственной демократии»</w:t>
      </w:r>
    </w:p>
    <w:p w:rsidR="00FC4534" w:rsidRPr="00357E6F" w:rsidRDefault="00FC4534" w:rsidP="00FC4534">
      <w:pPr>
        <w:spacing w:before="0" w:beforeAutospacing="0" w:after="0" w:afterAutospacing="0"/>
        <w:ind w:firstLine="680"/>
        <w:rPr>
          <w:sz w:val="20"/>
          <w:szCs w:val="20"/>
        </w:rPr>
      </w:pPr>
      <w:r w:rsidRPr="00357E6F">
        <w:rPr>
          <w:sz w:val="20"/>
          <w:szCs w:val="20"/>
        </w:rPr>
        <w:t xml:space="preserve">1.Избирательное право и избирательная система. Избирательное право Российской Федерации </w:t>
      </w:r>
      <w:r w:rsidRPr="00357E6F">
        <w:rPr>
          <w:bCs/>
          <w:sz w:val="20"/>
          <w:szCs w:val="20"/>
        </w:rPr>
        <w:t>Конституционно-правовой статус главы государства</w:t>
      </w:r>
    </w:p>
    <w:p w:rsidR="00FC4534" w:rsidRPr="00357E6F" w:rsidRDefault="00FC4534" w:rsidP="00FC4534">
      <w:pPr>
        <w:spacing w:before="0" w:beforeAutospacing="0" w:after="0" w:afterAutospacing="0"/>
        <w:ind w:firstLine="680"/>
        <w:rPr>
          <w:sz w:val="20"/>
          <w:szCs w:val="20"/>
        </w:rPr>
      </w:pPr>
      <w:r w:rsidRPr="00357E6F">
        <w:rPr>
          <w:sz w:val="20"/>
          <w:szCs w:val="20"/>
        </w:rPr>
        <w:t>2.Избирательный процесс</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7«Конституционная система органов государства. Органы государственной власти Российской Федерации. Президент Российской Федерации»</w:t>
      </w:r>
    </w:p>
    <w:p w:rsidR="00FC4534" w:rsidRPr="00357E6F" w:rsidRDefault="00FC4534" w:rsidP="00FC4534">
      <w:pPr>
        <w:spacing w:before="0" w:beforeAutospacing="0" w:after="0" w:afterAutospacing="0"/>
        <w:ind w:firstLine="680"/>
        <w:rPr>
          <w:sz w:val="20"/>
          <w:szCs w:val="20"/>
        </w:rPr>
      </w:pPr>
      <w:r w:rsidRPr="00357E6F">
        <w:rPr>
          <w:sz w:val="20"/>
          <w:szCs w:val="20"/>
        </w:rPr>
        <w:t>1.Конституционная система органов государства. Виды государственных органов в РФ, их система и конституционно-правовой статус</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8 «Законодательная власть и ее органы. Федеральное Собрание – парламент РФ. Правительство как орган исполнительной власти. Правительство Российской Федерации»</w:t>
      </w:r>
    </w:p>
    <w:p w:rsidR="00FC4534" w:rsidRPr="00357E6F" w:rsidRDefault="00FC4534" w:rsidP="00FC4534">
      <w:pPr>
        <w:spacing w:before="0" w:beforeAutospacing="0" w:after="0" w:afterAutospacing="0"/>
        <w:ind w:firstLine="680"/>
        <w:rPr>
          <w:bCs/>
          <w:sz w:val="20"/>
          <w:szCs w:val="20"/>
        </w:rPr>
      </w:pPr>
      <w:r w:rsidRPr="00357E6F">
        <w:rPr>
          <w:bCs/>
          <w:sz w:val="20"/>
          <w:szCs w:val="20"/>
        </w:rPr>
        <w:t>1.Парламент как орган законодательной власти</w:t>
      </w:r>
    </w:p>
    <w:p w:rsidR="00FC4534" w:rsidRPr="00357E6F" w:rsidRDefault="00FC4534" w:rsidP="00FC4534">
      <w:pPr>
        <w:spacing w:before="0" w:beforeAutospacing="0" w:after="0" w:afterAutospacing="0"/>
        <w:ind w:firstLine="680"/>
        <w:rPr>
          <w:sz w:val="20"/>
          <w:szCs w:val="20"/>
        </w:rPr>
      </w:pPr>
      <w:r w:rsidRPr="00357E6F">
        <w:rPr>
          <w:sz w:val="20"/>
          <w:szCs w:val="20"/>
        </w:rPr>
        <w:t>2.Федеральное Собрание Российской Федерации – парламент Российской Федерации. Законодательный процесс в Федеральном Собрании</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9«Судебная власть и ее органы. Судебная власть в Российской Федерации»</w:t>
      </w:r>
    </w:p>
    <w:p w:rsidR="00FC4534" w:rsidRPr="00357E6F" w:rsidRDefault="00FC4534" w:rsidP="00FC4534">
      <w:pPr>
        <w:spacing w:before="0" w:beforeAutospacing="0" w:after="0" w:afterAutospacing="0"/>
        <w:ind w:firstLine="680"/>
        <w:rPr>
          <w:sz w:val="20"/>
          <w:szCs w:val="20"/>
        </w:rPr>
      </w:pPr>
      <w:r w:rsidRPr="00357E6F">
        <w:rPr>
          <w:bCs/>
          <w:sz w:val="20"/>
          <w:szCs w:val="20"/>
        </w:rPr>
        <w:t>1.Судебная власть и ее органы</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Раздел 10 «Конституционные основы системы государственной власти субъектов РФ. Конституционные основы местного самоуправления»</w:t>
      </w:r>
    </w:p>
    <w:p w:rsidR="00FC4534" w:rsidRPr="00357E6F" w:rsidRDefault="00FC4534" w:rsidP="00FC4534">
      <w:pPr>
        <w:spacing w:before="0" w:beforeAutospacing="0" w:after="0" w:afterAutospacing="0"/>
        <w:ind w:firstLine="680"/>
        <w:rPr>
          <w:b/>
          <w:sz w:val="20"/>
          <w:szCs w:val="20"/>
        </w:rPr>
      </w:pPr>
      <w:r w:rsidRPr="00357E6F">
        <w:rPr>
          <w:sz w:val="20"/>
          <w:szCs w:val="20"/>
        </w:rPr>
        <w:t>1.Конституционные основы системы государственной власти субъектов РФ</w:t>
      </w:r>
    </w:p>
    <w:p w:rsidR="00FC4534" w:rsidRPr="00357E6F" w:rsidRDefault="00FC4534" w:rsidP="00FC4534">
      <w:pPr>
        <w:tabs>
          <w:tab w:val="left" w:pos="1080"/>
          <w:tab w:val="left" w:pos="1534"/>
        </w:tabs>
        <w:suppressAutoHyphens/>
        <w:spacing w:before="0" w:beforeAutospacing="0" w:after="0" w:afterAutospacing="0"/>
        <w:ind w:firstLine="709"/>
        <w:jc w:val="both"/>
        <w:rPr>
          <w:bCs/>
          <w:iCs/>
          <w:sz w:val="20"/>
          <w:szCs w:val="20"/>
        </w:rPr>
      </w:pPr>
      <w:r w:rsidRPr="00357E6F">
        <w:rPr>
          <w:bCs/>
          <w:sz w:val="20"/>
          <w:szCs w:val="20"/>
        </w:rPr>
        <w:t>2.Местное управление и самоуправление</w:t>
      </w:r>
    </w:p>
    <w:p w:rsidR="00FC4534" w:rsidRPr="00357E6F" w:rsidRDefault="00FC4534" w:rsidP="00FC4534">
      <w:pPr>
        <w:suppressAutoHyphens/>
        <w:spacing w:before="0" w:beforeAutospacing="0" w:after="0" w:afterAutospacing="0"/>
        <w:ind w:firstLine="720"/>
        <w:jc w:val="both"/>
        <w:rPr>
          <w:b/>
          <w:sz w:val="20"/>
          <w:szCs w:val="20"/>
        </w:rPr>
      </w:pPr>
    </w:p>
    <w:p w:rsidR="00FC4534" w:rsidRPr="00357E6F" w:rsidRDefault="00FC4534" w:rsidP="00FC4534">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FC4534" w:rsidRPr="00357E6F" w:rsidRDefault="00FC4534" w:rsidP="00FC4534">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Конституционное право как отрасль национальной правовой системы и как юридическая наука</w:t>
      </w:r>
      <w:r w:rsidRPr="00357E6F">
        <w:rPr>
          <w:b/>
          <w:iCs/>
          <w:sz w:val="20"/>
          <w:szCs w:val="20"/>
        </w:rPr>
        <w:t xml:space="preserve">»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Конституционное право – ведущая отрасль права национальной правовой системы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конституционного (государственного)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конституционного права как ведущей отрасли национальных правовых систем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Предмет регулирования конституционного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Отличительные особенности общественных отношений, регулируемых нормами конституционного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норм конституционного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Виды конституционно-правовых норм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Конституционно-правовые институты.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Система конституционного права. </w:t>
      </w:r>
    </w:p>
    <w:p w:rsidR="00FC4534" w:rsidRPr="00357E6F" w:rsidRDefault="00FC4534" w:rsidP="00FC4534">
      <w:pPr>
        <w:numPr>
          <w:ilvl w:val="0"/>
          <w:numId w:val="66"/>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Метод конституционно-правового регулирования. </w:t>
      </w:r>
    </w:p>
    <w:p w:rsidR="00FC4534" w:rsidRPr="00357E6F" w:rsidRDefault="00FC4534" w:rsidP="00FC4534">
      <w:pPr>
        <w:tabs>
          <w:tab w:val="left" w:pos="1080"/>
        </w:tabs>
        <w:overflowPunct w:val="0"/>
        <w:autoSpaceDE w:val="0"/>
        <w:autoSpaceDN w:val="0"/>
        <w:adjustRightInd w:val="0"/>
        <w:spacing w:before="0" w:beforeAutospacing="0" w:after="0" w:afterAutospacing="0"/>
        <w:ind w:firstLine="709"/>
        <w:rPr>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Основы теории конституции. Общая характеристика российской Конституции</w:t>
      </w:r>
      <w:r w:rsidRPr="00357E6F">
        <w:rPr>
          <w:b/>
          <w:iCs/>
          <w:sz w:val="20"/>
          <w:szCs w:val="20"/>
        </w:rPr>
        <w:t>»</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Основы теории конституции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конституционализма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Соотношение понятий конституционного и правового государства.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социально-политическая сущность конституции.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Развитие конституционализма и возрастание значения конституционной законности.</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Функции и свойства конституции.</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Содержание конституции. </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Предмет конституционного регулирования.</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Форма и структура конституции.</w:t>
      </w:r>
    </w:p>
    <w:p w:rsidR="00FC4534" w:rsidRPr="00357E6F" w:rsidRDefault="00FC4534" w:rsidP="00FC4534">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Писаные и неписаные конституции. </w:t>
      </w:r>
    </w:p>
    <w:p w:rsidR="00FC4534" w:rsidRPr="00357E6F" w:rsidRDefault="00FC4534" w:rsidP="00FC4534">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Конституционный строй и его основы. Основы конституционного строя Российской Федерации</w:t>
      </w:r>
      <w:r w:rsidRPr="00357E6F">
        <w:rPr>
          <w:b/>
          <w:iCs/>
          <w:sz w:val="20"/>
          <w:szCs w:val="20"/>
        </w:rPr>
        <w:t>»</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Конституционный строй и его основы как предмет конституционного регулирования.</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Конституционный строй: понятие и структура.</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Принципы конституционного строя.</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Суверенитет государства: понятие и основные характеристики.</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Конституционное закрепление принципов организации власти.</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Идея разделения властей: содержание, сочетание с принципом единства власти, разнообразие конституционных моделей.</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Конституционные характеристики государства.</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Государственно-правовое понятие политического режима.</w:t>
      </w:r>
    </w:p>
    <w:p w:rsidR="00FC4534" w:rsidRPr="00357E6F" w:rsidRDefault="00FC4534" w:rsidP="00FC4534">
      <w:pPr>
        <w:numPr>
          <w:ilvl w:val="0"/>
          <w:numId w:val="68"/>
        </w:numPr>
        <w:tabs>
          <w:tab w:val="left" w:pos="717"/>
          <w:tab w:val="left" w:pos="1080"/>
        </w:tabs>
        <w:spacing w:before="0" w:beforeAutospacing="0" w:after="0" w:afterAutospacing="0"/>
        <w:ind w:left="0" w:firstLine="709"/>
        <w:jc w:val="both"/>
        <w:rPr>
          <w:bCs/>
          <w:iCs/>
          <w:sz w:val="20"/>
          <w:szCs w:val="20"/>
        </w:rPr>
      </w:pPr>
      <w:r w:rsidRPr="00357E6F">
        <w:rPr>
          <w:sz w:val="20"/>
          <w:szCs w:val="20"/>
        </w:rPr>
        <w:t>Классификация видов и содержание политических режимов.</w:t>
      </w:r>
    </w:p>
    <w:p w:rsidR="00FC4534" w:rsidRPr="00357E6F" w:rsidRDefault="00FC4534" w:rsidP="00FC4534">
      <w:pPr>
        <w:numPr>
          <w:ilvl w:val="0"/>
          <w:numId w:val="68"/>
        </w:numPr>
        <w:tabs>
          <w:tab w:val="left" w:pos="717"/>
          <w:tab w:val="left" w:pos="851"/>
          <w:tab w:val="left" w:pos="1080"/>
        </w:tabs>
        <w:spacing w:before="0" w:beforeAutospacing="0" w:after="0" w:afterAutospacing="0"/>
        <w:ind w:left="0" w:firstLine="709"/>
        <w:jc w:val="both"/>
        <w:rPr>
          <w:bCs/>
          <w:iCs/>
          <w:sz w:val="20"/>
          <w:szCs w:val="20"/>
        </w:rPr>
      </w:pPr>
      <w:r w:rsidRPr="00357E6F">
        <w:rPr>
          <w:sz w:val="20"/>
          <w:szCs w:val="20"/>
        </w:rPr>
        <w:t>Демократический режим - понятие, признаки.</w:t>
      </w:r>
    </w:p>
    <w:p w:rsidR="00FC4534" w:rsidRPr="00357E6F" w:rsidRDefault="00FC4534" w:rsidP="00FC4534">
      <w:pPr>
        <w:tabs>
          <w:tab w:val="left" w:pos="1080"/>
        </w:tabs>
        <w:overflowPunct w:val="0"/>
        <w:autoSpaceDE w:val="0"/>
        <w:autoSpaceDN w:val="0"/>
        <w:adjustRightInd w:val="0"/>
        <w:spacing w:before="0" w:beforeAutospacing="0" w:after="0" w:afterAutospacing="0"/>
        <w:ind w:firstLine="709"/>
        <w:rPr>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Основы конституционно-правового статуса личности</w:t>
      </w:r>
      <w:r w:rsidRPr="00357E6F">
        <w:rPr>
          <w:b/>
          <w:iCs/>
          <w:sz w:val="20"/>
          <w:szCs w:val="20"/>
        </w:rPr>
        <w:t>»</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Понятие и принципы конституционно-правового статуса человека и гражданина.</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Понятие и виды правового статуса личности.</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Конституционный статус человека и гражданина.</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Соотношение правового положения (статуса) и конституционного статуса человека и гражданина.</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Закрепление конституционно-правового статуса личности в международно-правовых документах.</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Структура конституционно-правового статуса личности, отражение его элементов в конституционном законодательстве.</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 xml:space="preserve">Конституционные права, свободы и обязанности – ядро правового статуса личности.  </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 xml:space="preserve">Принципы конституционно-правового статуса личности.  </w:t>
      </w:r>
    </w:p>
    <w:p w:rsidR="00FC4534" w:rsidRPr="00357E6F" w:rsidRDefault="00FC4534" w:rsidP="00FC4534">
      <w:pPr>
        <w:numPr>
          <w:ilvl w:val="0"/>
          <w:numId w:val="69"/>
        </w:numPr>
        <w:tabs>
          <w:tab w:val="left" w:pos="720"/>
          <w:tab w:val="left" w:pos="1080"/>
        </w:tabs>
        <w:spacing w:before="0" w:beforeAutospacing="0" w:after="0" w:afterAutospacing="0"/>
        <w:ind w:left="0" w:firstLine="709"/>
        <w:jc w:val="both"/>
        <w:rPr>
          <w:bCs/>
          <w:iCs/>
          <w:sz w:val="20"/>
          <w:szCs w:val="20"/>
        </w:rPr>
      </w:pPr>
      <w:r w:rsidRPr="00357E6F">
        <w:rPr>
          <w:sz w:val="20"/>
          <w:szCs w:val="20"/>
        </w:rPr>
        <w:t>Конституционные принципы правового положения личности в России.</w:t>
      </w:r>
    </w:p>
    <w:p w:rsidR="00FC4534" w:rsidRPr="00357E6F" w:rsidRDefault="00FC4534" w:rsidP="00FC4534">
      <w:pPr>
        <w:numPr>
          <w:ilvl w:val="0"/>
          <w:numId w:val="69"/>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Гражданство.</w:t>
      </w:r>
    </w:p>
    <w:p w:rsidR="00FC4534" w:rsidRPr="00357E6F" w:rsidRDefault="00FC4534" w:rsidP="00FC4534">
      <w:pPr>
        <w:tabs>
          <w:tab w:val="left" w:pos="1080"/>
        </w:tabs>
        <w:spacing w:before="0" w:beforeAutospacing="0" w:after="0" w:afterAutospacing="0"/>
        <w:ind w:firstLine="709"/>
        <w:jc w:val="both"/>
        <w:rPr>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 xml:space="preserve">Конституционные основы государственного устройства. </w:t>
      </w:r>
      <w:r w:rsidRPr="00357E6F">
        <w:rPr>
          <w:b/>
          <w:kern w:val="16"/>
          <w:sz w:val="20"/>
          <w:szCs w:val="20"/>
        </w:rPr>
        <w:t>Федеративное устройство России</w:t>
      </w:r>
      <w:r w:rsidRPr="00357E6F">
        <w:rPr>
          <w:b/>
          <w:iCs/>
          <w:sz w:val="20"/>
          <w:szCs w:val="20"/>
        </w:rPr>
        <w:t>»</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Конституционные основы государственного устройства.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Государственное устройство: понятие и структура.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Государственное устройство как институт конституционного права.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Формы государственного устройства.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Унитарное государство как форма государственного устройства.</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Принцип государственного единства, его конституционное закрепление, содержание и гарантии.</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Централизация, децентрализация, относительная децентрализация в унитарном государстве.</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Административно-территориальная структура унитарных государств.</w:t>
      </w:r>
    </w:p>
    <w:p w:rsidR="00FC4534" w:rsidRPr="00357E6F" w:rsidRDefault="00FC4534" w:rsidP="00FC4534">
      <w:pPr>
        <w:numPr>
          <w:ilvl w:val="0"/>
          <w:numId w:val="70"/>
        </w:numPr>
        <w:tabs>
          <w:tab w:val="left" w:pos="720"/>
          <w:tab w:val="left" w:pos="851"/>
          <w:tab w:val="left" w:pos="1080"/>
        </w:tabs>
        <w:spacing w:before="0" w:beforeAutospacing="0" w:after="0" w:afterAutospacing="0"/>
        <w:ind w:left="0" w:firstLine="709"/>
        <w:jc w:val="both"/>
        <w:rPr>
          <w:bCs/>
          <w:iCs/>
          <w:sz w:val="20"/>
          <w:szCs w:val="20"/>
        </w:rPr>
      </w:pPr>
      <w:r w:rsidRPr="00357E6F">
        <w:rPr>
          <w:sz w:val="20"/>
          <w:szCs w:val="20"/>
        </w:rPr>
        <w:t>Федеративное государство как форма государственного устройства.</w:t>
      </w:r>
    </w:p>
    <w:p w:rsidR="00FC4534" w:rsidRPr="00357E6F" w:rsidRDefault="00FC4534" w:rsidP="00FC4534">
      <w:pPr>
        <w:numPr>
          <w:ilvl w:val="0"/>
          <w:numId w:val="70"/>
        </w:numPr>
        <w:tabs>
          <w:tab w:val="left" w:pos="720"/>
          <w:tab w:val="left" w:pos="993"/>
          <w:tab w:val="left" w:pos="1080"/>
        </w:tabs>
        <w:spacing w:before="0" w:beforeAutospacing="0" w:after="0" w:afterAutospacing="0"/>
        <w:ind w:left="0" w:firstLine="709"/>
        <w:jc w:val="both"/>
        <w:rPr>
          <w:bCs/>
          <w:iCs/>
          <w:sz w:val="20"/>
          <w:szCs w:val="20"/>
        </w:rPr>
      </w:pPr>
      <w:r w:rsidRPr="00357E6F">
        <w:rPr>
          <w:sz w:val="20"/>
          <w:szCs w:val="20"/>
        </w:rPr>
        <w:t>Структура федеративного государства: национально-территориальный или комплексно-территориальный подход.</w:t>
      </w:r>
    </w:p>
    <w:p w:rsidR="00FC4534" w:rsidRPr="00357E6F" w:rsidRDefault="00FC4534" w:rsidP="00FC4534">
      <w:pPr>
        <w:tabs>
          <w:tab w:val="left" w:pos="1080"/>
        </w:tabs>
        <w:spacing w:before="0" w:beforeAutospacing="0" w:after="0" w:afterAutospacing="0"/>
        <w:ind w:firstLine="709"/>
        <w:jc w:val="both"/>
        <w:rPr>
          <w:b/>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Институты непосредственной демократии</w:t>
      </w:r>
      <w:r w:rsidRPr="00357E6F">
        <w:rPr>
          <w:b/>
          <w:iCs/>
          <w:sz w:val="20"/>
          <w:szCs w:val="20"/>
        </w:rPr>
        <w:t>»</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Избирательное право и избирательная система.</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Избирательное право Российской Федерации.</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Участие населения в управлении государством.</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Понятие выборов.</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Демократия и выборы.</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lastRenderedPageBreak/>
        <w:t>Значение  выборов и роль политических партий в формировании органов государственной власти.</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Борьба политических партий в ходе выборов.</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Виды и уровни выборов.</w:t>
      </w:r>
    </w:p>
    <w:p w:rsidR="00FC4534" w:rsidRPr="00357E6F" w:rsidRDefault="00FC4534" w:rsidP="00FC4534">
      <w:pPr>
        <w:numPr>
          <w:ilvl w:val="0"/>
          <w:numId w:val="71"/>
        </w:numPr>
        <w:tabs>
          <w:tab w:val="left" w:pos="851"/>
          <w:tab w:val="left" w:pos="1080"/>
          <w:tab w:val="left" w:pos="1240"/>
        </w:tabs>
        <w:spacing w:before="0" w:beforeAutospacing="0" w:after="0" w:afterAutospacing="0"/>
        <w:ind w:left="0" w:firstLine="709"/>
        <w:jc w:val="both"/>
        <w:rPr>
          <w:bCs/>
          <w:iCs/>
          <w:sz w:val="20"/>
          <w:szCs w:val="20"/>
        </w:rPr>
      </w:pPr>
      <w:r w:rsidRPr="00357E6F">
        <w:rPr>
          <w:sz w:val="20"/>
          <w:szCs w:val="20"/>
        </w:rPr>
        <w:t>Очередные и внеочередные выборы.</w:t>
      </w:r>
    </w:p>
    <w:p w:rsidR="00FC4534" w:rsidRPr="00357E6F" w:rsidRDefault="00FC4534" w:rsidP="00FC4534">
      <w:pPr>
        <w:pStyle w:val="aff7"/>
        <w:numPr>
          <w:ilvl w:val="0"/>
          <w:numId w:val="71"/>
        </w:numPr>
        <w:tabs>
          <w:tab w:val="left" w:pos="851"/>
          <w:tab w:val="left" w:pos="993"/>
          <w:tab w:val="left" w:pos="1080"/>
          <w:tab w:val="left" w:pos="1240"/>
        </w:tabs>
        <w:suppressAutoHyphens/>
        <w:spacing w:after="0"/>
        <w:ind w:left="0" w:firstLine="709"/>
        <w:jc w:val="both"/>
        <w:rPr>
          <w:sz w:val="20"/>
        </w:rPr>
      </w:pPr>
      <w:r w:rsidRPr="00357E6F">
        <w:rPr>
          <w:sz w:val="20"/>
        </w:rPr>
        <w:t>Прямые и косвенные выборы. Многостепенные выборы.</w:t>
      </w:r>
    </w:p>
    <w:p w:rsidR="00FC4534" w:rsidRPr="00357E6F" w:rsidRDefault="00FC4534" w:rsidP="00FC4534">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7 </w:t>
      </w:r>
      <w:r w:rsidRPr="00357E6F">
        <w:rPr>
          <w:b/>
          <w:iCs/>
          <w:sz w:val="20"/>
          <w:szCs w:val="20"/>
        </w:rPr>
        <w:t>«</w:t>
      </w:r>
      <w:r w:rsidRPr="00357E6F">
        <w:rPr>
          <w:b/>
          <w:sz w:val="20"/>
          <w:szCs w:val="20"/>
        </w:rPr>
        <w:t>Конституционная система органов государства. Органы государственной власти Российской Федерации. Президент Российской Федерации</w:t>
      </w:r>
      <w:r w:rsidRPr="00357E6F">
        <w:rPr>
          <w:b/>
          <w:iCs/>
          <w:sz w:val="20"/>
          <w:szCs w:val="20"/>
        </w:rPr>
        <w:t>»</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Конституционная система органов государства.</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Виды государственных органов в РФ, их система и конституционно-правовой статус.</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Основы организации государственной власти.</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Государственная власть как институт конституционного права.</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Система органов государственной власти.</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Критерии классификации государственных органов.</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Основные принципы организации деятельности органов государственной власти.</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Единство системы государственной власти и разделение властей.</w:t>
      </w:r>
    </w:p>
    <w:p w:rsidR="00FC4534" w:rsidRPr="00357E6F" w:rsidRDefault="00FC4534" w:rsidP="00FC4534">
      <w:pPr>
        <w:numPr>
          <w:ilvl w:val="0"/>
          <w:numId w:val="72"/>
        </w:numPr>
        <w:tabs>
          <w:tab w:val="left" w:pos="851"/>
          <w:tab w:val="left" w:pos="1080"/>
          <w:tab w:val="left" w:pos="1240"/>
        </w:tabs>
        <w:spacing w:before="0" w:beforeAutospacing="0" w:after="0" w:afterAutospacing="0"/>
        <w:ind w:left="0" w:firstLine="709"/>
        <w:jc w:val="both"/>
        <w:rPr>
          <w:sz w:val="20"/>
          <w:szCs w:val="20"/>
        </w:rPr>
      </w:pPr>
      <w:r w:rsidRPr="00357E6F">
        <w:rPr>
          <w:sz w:val="20"/>
          <w:szCs w:val="20"/>
        </w:rPr>
        <w:t>Принцип горизонтального и вертикального разделения властей, другие современные концепции принципа разделения властей.</w:t>
      </w:r>
    </w:p>
    <w:p w:rsidR="00FC4534" w:rsidRPr="00357E6F" w:rsidRDefault="00FC4534" w:rsidP="00FC4534">
      <w:pPr>
        <w:numPr>
          <w:ilvl w:val="0"/>
          <w:numId w:val="72"/>
        </w:numPr>
        <w:tabs>
          <w:tab w:val="left" w:pos="1080"/>
          <w:tab w:val="left" w:pos="1240"/>
        </w:tabs>
        <w:spacing w:before="0" w:beforeAutospacing="0" w:after="0" w:afterAutospacing="0"/>
        <w:ind w:left="0" w:firstLine="709"/>
        <w:jc w:val="both"/>
        <w:rPr>
          <w:sz w:val="20"/>
          <w:szCs w:val="20"/>
        </w:rPr>
      </w:pPr>
      <w:r w:rsidRPr="00357E6F">
        <w:rPr>
          <w:sz w:val="20"/>
          <w:szCs w:val="20"/>
        </w:rPr>
        <w:t>Сочетание выборности и назначаемости.</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8 </w:t>
      </w:r>
      <w:r w:rsidRPr="00357E6F">
        <w:rPr>
          <w:b/>
          <w:iCs/>
          <w:sz w:val="20"/>
          <w:szCs w:val="20"/>
        </w:rPr>
        <w:t>«</w:t>
      </w:r>
      <w:r w:rsidRPr="00357E6F">
        <w:rPr>
          <w:b/>
          <w:sz w:val="20"/>
          <w:szCs w:val="20"/>
        </w:rPr>
        <w:t>Законодательная власть и ее органы. Федеральное Собрание – парламент РФ. Правительство как орган исполнительной власти. Правительство Российской Федерации</w:t>
      </w:r>
      <w:r w:rsidRPr="00357E6F">
        <w:rPr>
          <w:b/>
          <w:iCs/>
          <w:sz w:val="20"/>
          <w:szCs w:val="20"/>
        </w:rPr>
        <w:t>»</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Парламент как орган законодательной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Понятие законодательной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Понятие парламента.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Парламент и парламентаризм.</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Многообразие форм парламентов в зарубежных странах.</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Соотношение парламентской и исполнительной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Формирование парламента.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Выборность, замещение мест в порядке назначения и наследования.</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Сроки полномочий парламента и депутатов.</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Структура парламента: двухпалатная, однопалатная.</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Правительство как орган исполнительной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Понятие исполнительной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Структура исполнительной власти в зависимости от формы правления.</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Правительство в системе исполнительной власти.</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Конституционно-правовой статус правительства.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Взаимоотношения правительства с главой государства, высшим представительным органом (парламентом).</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Порядок формирования правительства в зависимости от формы правления.</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Срок полномочий правительства.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Состав правительства.</w:t>
      </w:r>
    </w:p>
    <w:p w:rsidR="00FC4534" w:rsidRPr="00357E6F" w:rsidRDefault="00FC4534" w:rsidP="00FC4534">
      <w:pPr>
        <w:numPr>
          <w:ilvl w:val="0"/>
          <w:numId w:val="73"/>
        </w:numPr>
        <w:tabs>
          <w:tab w:val="left" w:pos="720"/>
          <w:tab w:val="left" w:pos="993"/>
          <w:tab w:val="left" w:pos="1080"/>
        </w:tabs>
        <w:spacing w:before="0" w:beforeAutospacing="0" w:after="0" w:afterAutospacing="0"/>
        <w:ind w:left="0" w:firstLine="709"/>
        <w:jc w:val="both"/>
        <w:rPr>
          <w:bCs/>
          <w:sz w:val="20"/>
          <w:szCs w:val="20"/>
        </w:rPr>
      </w:pPr>
      <w:r w:rsidRPr="00357E6F">
        <w:rPr>
          <w:bCs/>
          <w:sz w:val="20"/>
          <w:szCs w:val="20"/>
        </w:rPr>
        <w:t>Глава правительства, его статус.</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9  </w:t>
      </w:r>
      <w:r w:rsidRPr="00357E6F">
        <w:rPr>
          <w:b/>
          <w:iCs/>
          <w:sz w:val="20"/>
          <w:szCs w:val="20"/>
        </w:rPr>
        <w:t>«</w:t>
      </w:r>
      <w:r w:rsidRPr="00357E6F">
        <w:rPr>
          <w:b/>
          <w:sz w:val="20"/>
          <w:szCs w:val="20"/>
        </w:rPr>
        <w:t>Судебная власть и ее органы. Судебная власть в Российской Федерации</w:t>
      </w:r>
      <w:r w:rsidRPr="00357E6F">
        <w:rPr>
          <w:b/>
          <w:iCs/>
          <w:sz w:val="20"/>
          <w:szCs w:val="20"/>
        </w:rPr>
        <w:t>»</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bCs/>
          <w:sz w:val="20"/>
          <w:szCs w:val="20"/>
        </w:rPr>
        <w:t>Судебная власть и ее органы.</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Понятие и общая характеристика судебной власти.</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Суд в системе разделения властей.</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Конституционно-правовые принципы организации и деятельности судебной власти.</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Понятие и принципы осуществления правосудия.</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Конституционно-правовой статус судей.</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Структура судебной власти в государствах с различными правовыми системами.</w:t>
      </w:r>
    </w:p>
    <w:p w:rsidR="00FC4534" w:rsidRPr="00357E6F" w:rsidRDefault="00FC4534" w:rsidP="00FC4534">
      <w:pPr>
        <w:pStyle w:val="aff7"/>
        <w:numPr>
          <w:ilvl w:val="0"/>
          <w:numId w:val="74"/>
        </w:numPr>
        <w:tabs>
          <w:tab w:val="left" w:pos="993"/>
          <w:tab w:val="left" w:pos="1080"/>
        </w:tabs>
        <w:suppressAutoHyphens/>
        <w:spacing w:after="0"/>
        <w:ind w:left="0" w:firstLine="709"/>
        <w:jc w:val="both"/>
        <w:rPr>
          <w:sz w:val="20"/>
        </w:rPr>
      </w:pPr>
      <w:r w:rsidRPr="00357E6F">
        <w:rPr>
          <w:sz w:val="20"/>
        </w:rPr>
        <w:t>Виды судебных органов.</w:t>
      </w:r>
    </w:p>
    <w:p w:rsidR="00FC4534" w:rsidRPr="00357E6F" w:rsidRDefault="00FC4534" w:rsidP="00FC4534">
      <w:pPr>
        <w:numPr>
          <w:ilvl w:val="0"/>
          <w:numId w:val="74"/>
        </w:numPr>
        <w:tabs>
          <w:tab w:val="left" w:pos="993"/>
          <w:tab w:val="left" w:pos="1080"/>
        </w:tabs>
        <w:spacing w:before="0" w:beforeAutospacing="0" w:after="0" w:afterAutospacing="0"/>
        <w:ind w:left="0" w:firstLine="709"/>
        <w:jc w:val="both"/>
        <w:rPr>
          <w:sz w:val="20"/>
          <w:szCs w:val="20"/>
        </w:rPr>
      </w:pPr>
      <w:r w:rsidRPr="00357E6F">
        <w:rPr>
          <w:sz w:val="20"/>
          <w:szCs w:val="20"/>
        </w:rPr>
        <w:t>Судебные системы зарубежных государств: англо-саксонская, романо-германская и др. модели.</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10 </w:t>
      </w:r>
      <w:r w:rsidRPr="00357E6F">
        <w:rPr>
          <w:b/>
          <w:iCs/>
          <w:sz w:val="20"/>
          <w:szCs w:val="20"/>
        </w:rPr>
        <w:t>«</w:t>
      </w:r>
      <w:r w:rsidRPr="00357E6F">
        <w:rPr>
          <w:b/>
          <w:sz w:val="20"/>
          <w:szCs w:val="20"/>
        </w:rPr>
        <w:t>Конституционные основы системы государственной власти субъектов РФ. Конституционные основы местного самоуправления</w:t>
      </w:r>
      <w:r w:rsidRPr="00357E6F">
        <w:rPr>
          <w:b/>
          <w:iCs/>
          <w:sz w:val="20"/>
          <w:szCs w:val="20"/>
        </w:rPr>
        <w:t>»</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Конституционные основы системы государственной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Осуществление государственной власти в субъектах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Органы государственной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Конституционно-правовые основы статуса органов государственной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Общие черты и особенности организации законодательной власти в субъектах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Формирование, сроки полномочий, организация работы законодательных (представительных) органов государственной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Компетенция законодательных (представительных) органов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Общие черты и особенности организации исполнительной власти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709"/>
        <w:jc w:val="both"/>
        <w:rPr>
          <w:sz w:val="20"/>
          <w:szCs w:val="20"/>
        </w:rPr>
      </w:pPr>
      <w:r w:rsidRPr="00357E6F">
        <w:rPr>
          <w:sz w:val="20"/>
          <w:szCs w:val="20"/>
        </w:rPr>
        <w:t>Акты высших должностных лиц субъектов РФ.</w:t>
      </w:r>
    </w:p>
    <w:p w:rsidR="00FC4534" w:rsidRPr="00357E6F" w:rsidRDefault="00FC4534" w:rsidP="00FC4534">
      <w:pPr>
        <w:numPr>
          <w:ilvl w:val="0"/>
          <w:numId w:val="75"/>
        </w:numPr>
        <w:tabs>
          <w:tab w:val="left" w:pos="720"/>
          <w:tab w:val="left" w:pos="1080"/>
        </w:tabs>
        <w:spacing w:before="0" w:beforeAutospacing="0" w:after="0" w:afterAutospacing="0"/>
        <w:ind w:left="0" w:firstLine="680"/>
        <w:jc w:val="both"/>
        <w:rPr>
          <w:b/>
          <w:sz w:val="20"/>
          <w:szCs w:val="20"/>
        </w:rPr>
      </w:pPr>
      <w:r w:rsidRPr="00357E6F">
        <w:rPr>
          <w:sz w:val="20"/>
          <w:szCs w:val="20"/>
        </w:rPr>
        <w:t>Судебные органы субъектов РФ.</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spacing w:before="0" w:beforeAutospacing="0" w:after="0" w:afterAutospacing="0"/>
        <w:ind w:firstLine="680"/>
        <w:rPr>
          <w:b/>
          <w:sz w:val="20"/>
          <w:szCs w:val="20"/>
        </w:rPr>
      </w:pPr>
      <w:r w:rsidRPr="00357E6F">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4877ED">
        <w:rPr>
          <w:b/>
          <w:sz w:val="20"/>
          <w:szCs w:val="20"/>
        </w:rPr>
        <w:t xml:space="preserve"> очной и</w:t>
      </w:r>
      <w:r w:rsidRPr="00357E6F">
        <w:rPr>
          <w:b/>
          <w:sz w:val="20"/>
          <w:szCs w:val="20"/>
        </w:rPr>
        <w:t xml:space="preserve"> очно-заочной форме</w:t>
      </w:r>
    </w:p>
    <w:p w:rsidR="00FC4534" w:rsidRPr="00357E6F" w:rsidRDefault="00FC4534" w:rsidP="00FC4534">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C4534" w:rsidRPr="00357E6F" w:rsidTr="009C1438">
        <w:trPr>
          <w:trHeight w:val="190"/>
          <w:tblHeader/>
        </w:trPr>
        <w:tc>
          <w:tcPr>
            <w:tcW w:w="0" w:type="auto"/>
            <w:vMerge w:val="restart"/>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Виды контактной</w:t>
            </w:r>
          </w:p>
          <w:p w:rsidR="00FC4534" w:rsidRPr="00357E6F" w:rsidRDefault="00FC4534" w:rsidP="009C1438">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FC4534" w:rsidRPr="00357E6F" w:rsidRDefault="00FC4534"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 xml:space="preserve">Контактная работа </w:t>
            </w:r>
          </w:p>
          <w:p w:rsidR="00FC4534" w:rsidRPr="00357E6F" w:rsidRDefault="00FC4534" w:rsidP="009C1438">
            <w:pPr>
              <w:spacing w:before="0" w:beforeAutospacing="0" w:after="0" w:afterAutospacing="0"/>
              <w:jc w:val="center"/>
              <w:rPr>
                <w:b/>
                <w:sz w:val="20"/>
                <w:szCs w:val="20"/>
              </w:rPr>
            </w:pPr>
          </w:p>
        </w:tc>
      </w:tr>
      <w:tr w:rsidR="00FC4534" w:rsidRPr="00357E6F" w:rsidTr="009C1438">
        <w:trPr>
          <w:trHeight w:val="577"/>
          <w:tblHeader/>
        </w:trPr>
        <w:tc>
          <w:tcPr>
            <w:tcW w:w="0" w:type="auto"/>
            <w:vMerge/>
          </w:tcPr>
          <w:p w:rsidR="00FC4534" w:rsidRPr="00357E6F" w:rsidRDefault="00FC4534" w:rsidP="009C1438">
            <w:pPr>
              <w:spacing w:before="0" w:beforeAutospacing="0" w:after="0" w:afterAutospacing="0"/>
              <w:jc w:val="center"/>
              <w:rPr>
                <w:sz w:val="20"/>
                <w:szCs w:val="20"/>
              </w:rPr>
            </w:pPr>
          </w:p>
        </w:tc>
        <w:tc>
          <w:tcPr>
            <w:tcW w:w="0" w:type="auto"/>
          </w:tcPr>
          <w:p w:rsidR="00FC4534" w:rsidRPr="00357E6F" w:rsidRDefault="00FC4534"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FC4534" w:rsidRPr="00357E6F" w:rsidRDefault="00FC4534"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FC4534" w:rsidRPr="00357E6F" w:rsidRDefault="00FC4534"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FC4534" w:rsidRPr="00357E6F" w:rsidRDefault="00FC4534" w:rsidP="009C1438">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FC4534" w:rsidRPr="00357E6F" w:rsidTr="009C1438">
        <w:trPr>
          <w:trHeight w:val="171"/>
          <w:tblHeader/>
        </w:trPr>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1</w:t>
            </w:r>
          </w:p>
        </w:tc>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2</w:t>
            </w:r>
          </w:p>
        </w:tc>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3</w:t>
            </w:r>
          </w:p>
        </w:tc>
        <w:tc>
          <w:tcPr>
            <w:tcW w:w="1015" w:type="dxa"/>
          </w:tcPr>
          <w:p w:rsidR="00FC4534" w:rsidRPr="00357E6F" w:rsidRDefault="00FC4534" w:rsidP="009C1438">
            <w:pPr>
              <w:spacing w:before="0" w:beforeAutospacing="0" w:after="0" w:afterAutospacing="0"/>
              <w:jc w:val="center"/>
              <w:rPr>
                <w:sz w:val="20"/>
                <w:szCs w:val="20"/>
              </w:rPr>
            </w:pPr>
            <w:r w:rsidRPr="00357E6F">
              <w:rPr>
                <w:sz w:val="20"/>
                <w:szCs w:val="20"/>
              </w:rPr>
              <w:t>4</w:t>
            </w:r>
          </w:p>
        </w:tc>
        <w:tc>
          <w:tcPr>
            <w:tcW w:w="1525" w:type="dxa"/>
          </w:tcPr>
          <w:p w:rsidR="00FC4534" w:rsidRPr="00357E6F" w:rsidRDefault="00FC4534" w:rsidP="009C1438">
            <w:pPr>
              <w:spacing w:before="0" w:beforeAutospacing="0" w:after="0" w:afterAutospacing="0"/>
              <w:jc w:val="center"/>
              <w:rPr>
                <w:sz w:val="20"/>
                <w:szCs w:val="20"/>
              </w:rPr>
            </w:pPr>
            <w:r w:rsidRPr="00357E6F">
              <w:rPr>
                <w:sz w:val="20"/>
                <w:szCs w:val="20"/>
              </w:rPr>
              <w:t>5</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10</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10</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rPr>
          <w:trHeight w:val="337"/>
        </w:trPr>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b/>
                <w:sz w:val="20"/>
                <w:szCs w:val="20"/>
              </w:rPr>
            </w:pPr>
            <w:r w:rsidRPr="00357E6F">
              <w:rPr>
                <w:b/>
                <w:sz w:val="20"/>
                <w:szCs w:val="20"/>
              </w:rPr>
              <w:t>(семинар)</w:t>
            </w:r>
          </w:p>
          <w:p w:rsidR="00FC4534" w:rsidRPr="00357E6F" w:rsidRDefault="00FC4534" w:rsidP="009C1438">
            <w:pPr>
              <w:spacing w:before="0" w:beforeAutospacing="0" w:after="0" w:afterAutospacing="0"/>
              <w:rPr>
                <w:sz w:val="20"/>
                <w:szCs w:val="20"/>
              </w:rPr>
            </w:pP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30</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30</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8</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2,2</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2,2</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rPr>
          <w:trHeight w:val="160"/>
        </w:trPr>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12,2</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30</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42,2</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8</w:t>
            </w:r>
          </w:p>
        </w:tc>
      </w:tr>
    </w:tbl>
    <w:p w:rsidR="00FC4534" w:rsidRPr="00357E6F" w:rsidRDefault="00FC4534" w:rsidP="00FC453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4877ED">
        <w:rPr>
          <w:i/>
          <w:sz w:val="20"/>
          <w:szCs w:val="20"/>
        </w:rPr>
        <w:t xml:space="preserve"> очной и</w:t>
      </w:r>
      <w:r w:rsidRPr="00357E6F">
        <w:rPr>
          <w:i/>
          <w:sz w:val="20"/>
          <w:szCs w:val="20"/>
        </w:rPr>
        <w:t xml:space="preserve"> очно-заочной форме - 29%</w:t>
      </w:r>
    </w:p>
    <w:p w:rsidR="00FC4534" w:rsidRPr="00357E6F" w:rsidRDefault="00FC4534" w:rsidP="00FC4534">
      <w:pPr>
        <w:spacing w:before="0" w:beforeAutospacing="0" w:after="0" w:afterAutospacing="0"/>
        <w:rPr>
          <w:b/>
          <w:sz w:val="20"/>
          <w:szCs w:val="20"/>
        </w:rPr>
      </w:pPr>
    </w:p>
    <w:p w:rsidR="00FC4534" w:rsidRPr="00357E6F" w:rsidRDefault="00FC4534" w:rsidP="00FC4534">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C4534" w:rsidRPr="00357E6F" w:rsidRDefault="00FC4534" w:rsidP="00FC4534">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FC4534" w:rsidRPr="00357E6F" w:rsidTr="009C1438">
        <w:trPr>
          <w:trHeight w:val="190"/>
          <w:tblHeader/>
        </w:trPr>
        <w:tc>
          <w:tcPr>
            <w:tcW w:w="0" w:type="auto"/>
            <w:vMerge w:val="restart"/>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lastRenderedPageBreak/>
              <w:t>Виды контактной</w:t>
            </w:r>
          </w:p>
          <w:p w:rsidR="00FC4534" w:rsidRPr="00357E6F" w:rsidRDefault="00FC4534" w:rsidP="009C1438">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FC4534" w:rsidRPr="00357E6F" w:rsidRDefault="00FC4534" w:rsidP="009C1438">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 xml:space="preserve">Контактная работа </w:t>
            </w:r>
          </w:p>
          <w:p w:rsidR="00FC4534" w:rsidRPr="00357E6F" w:rsidRDefault="00FC4534" w:rsidP="009C1438">
            <w:pPr>
              <w:spacing w:before="0" w:beforeAutospacing="0" w:after="0" w:afterAutospacing="0"/>
              <w:jc w:val="center"/>
              <w:rPr>
                <w:b/>
                <w:sz w:val="20"/>
                <w:szCs w:val="20"/>
              </w:rPr>
            </w:pPr>
          </w:p>
        </w:tc>
      </w:tr>
      <w:tr w:rsidR="00FC4534" w:rsidRPr="00357E6F" w:rsidTr="009C1438">
        <w:trPr>
          <w:trHeight w:val="577"/>
          <w:tblHeader/>
        </w:trPr>
        <w:tc>
          <w:tcPr>
            <w:tcW w:w="0" w:type="auto"/>
            <w:vMerge/>
          </w:tcPr>
          <w:p w:rsidR="00FC4534" w:rsidRPr="00357E6F" w:rsidRDefault="00FC4534" w:rsidP="009C1438">
            <w:pPr>
              <w:spacing w:before="0" w:beforeAutospacing="0" w:after="0" w:afterAutospacing="0"/>
              <w:jc w:val="center"/>
              <w:rPr>
                <w:sz w:val="20"/>
                <w:szCs w:val="20"/>
              </w:rPr>
            </w:pPr>
          </w:p>
        </w:tc>
        <w:tc>
          <w:tcPr>
            <w:tcW w:w="0" w:type="auto"/>
          </w:tcPr>
          <w:p w:rsidR="00FC4534" w:rsidRPr="00357E6F" w:rsidRDefault="00FC4534" w:rsidP="009C1438">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FC4534" w:rsidRPr="00357E6F" w:rsidRDefault="00FC4534" w:rsidP="009C1438">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FC4534" w:rsidRPr="00357E6F" w:rsidRDefault="00FC4534" w:rsidP="009C1438">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FC4534" w:rsidRPr="00357E6F" w:rsidRDefault="00FC4534" w:rsidP="009C1438">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FC4534" w:rsidRPr="00357E6F" w:rsidTr="009C1438">
        <w:trPr>
          <w:trHeight w:val="171"/>
          <w:tblHeader/>
        </w:trPr>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1</w:t>
            </w:r>
          </w:p>
        </w:tc>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2</w:t>
            </w:r>
          </w:p>
        </w:tc>
        <w:tc>
          <w:tcPr>
            <w:tcW w:w="0" w:type="auto"/>
          </w:tcPr>
          <w:p w:rsidR="00FC4534" w:rsidRPr="00357E6F" w:rsidRDefault="00FC4534" w:rsidP="009C1438">
            <w:pPr>
              <w:spacing w:before="0" w:beforeAutospacing="0" w:after="0" w:afterAutospacing="0"/>
              <w:jc w:val="center"/>
              <w:rPr>
                <w:sz w:val="20"/>
                <w:szCs w:val="20"/>
              </w:rPr>
            </w:pPr>
            <w:r w:rsidRPr="00357E6F">
              <w:rPr>
                <w:sz w:val="20"/>
                <w:szCs w:val="20"/>
              </w:rPr>
              <w:t>3</w:t>
            </w:r>
          </w:p>
        </w:tc>
        <w:tc>
          <w:tcPr>
            <w:tcW w:w="1015" w:type="dxa"/>
          </w:tcPr>
          <w:p w:rsidR="00FC4534" w:rsidRPr="00357E6F" w:rsidRDefault="00FC4534" w:rsidP="009C1438">
            <w:pPr>
              <w:spacing w:before="0" w:beforeAutospacing="0" w:after="0" w:afterAutospacing="0"/>
              <w:jc w:val="center"/>
              <w:rPr>
                <w:sz w:val="20"/>
                <w:szCs w:val="20"/>
              </w:rPr>
            </w:pPr>
            <w:r w:rsidRPr="00357E6F">
              <w:rPr>
                <w:sz w:val="20"/>
                <w:szCs w:val="20"/>
              </w:rPr>
              <w:t>4</w:t>
            </w:r>
          </w:p>
        </w:tc>
        <w:tc>
          <w:tcPr>
            <w:tcW w:w="1525" w:type="dxa"/>
          </w:tcPr>
          <w:p w:rsidR="00FC4534" w:rsidRPr="00357E6F" w:rsidRDefault="00FC4534" w:rsidP="009C1438">
            <w:pPr>
              <w:spacing w:before="0" w:beforeAutospacing="0" w:after="0" w:afterAutospacing="0"/>
              <w:jc w:val="center"/>
              <w:rPr>
                <w:sz w:val="20"/>
                <w:szCs w:val="20"/>
              </w:rPr>
            </w:pPr>
            <w:r w:rsidRPr="00357E6F">
              <w:rPr>
                <w:sz w:val="20"/>
                <w:szCs w:val="20"/>
              </w:rPr>
              <w:t>5</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6</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6</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rPr>
          <w:trHeight w:val="337"/>
        </w:trPr>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b/>
                <w:sz w:val="20"/>
                <w:szCs w:val="20"/>
              </w:rPr>
            </w:pPr>
            <w:r w:rsidRPr="00357E6F">
              <w:rPr>
                <w:b/>
                <w:sz w:val="20"/>
                <w:szCs w:val="20"/>
              </w:rPr>
              <w:t>(семинар)</w:t>
            </w:r>
          </w:p>
          <w:p w:rsidR="00FC4534" w:rsidRPr="00357E6F" w:rsidRDefault="00FC4534" w:rsidP="009C1438">
            <w:pPr>
              <w:spacing w:before="0" w:beforeAutospacing="0" w:after="0" w:afterAutospacing="0"/>
              <w:rPr>
                <w:sz w:val="20"/>
                <w:szCs w:val="20"/>
              </w:rPr>
            </w:pP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20</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20</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4</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Семинарского типа</w:t>
            </w:r>
          </w:p>
          <w:p w:rsidR="00FC4534" w:rsidRPr="00357E6F" w:rsidRDefault="00FC4534" w:rsidP="009C1438">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FC4534" w:rsidRPr="00357E6F" w:rsidRDefault="00FC4534" w:rsidP="009C1438">
            <w:pPr>
              <w:spacing w:before="0" w:beforeAutospacing="0" w:after="0" w:afterAutospacing="0"/>
              <w:jc w:val="center"/>
              <w:rPr>
                <w:i/>
                <w:sz w:val="20"/>
                <w:szCs w:val="20"/>
              </w:rPr>
            </w:pPr>
            <w:r w:rsidRPr="00357E6F">
              <w:rPr>
                <w:i/>
                <w:sz w:val="20"/>
                <w:szCs w:val="20"/>
              </w:rPr>
              <w:t>-</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525" w:type="dxa"/>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r>
      <w:tr w:rsidR="00FC4534" w:rsidRPr="00357E6F" w:rsidTr="009C1438">
        <w:tc>
          <w:tcPr>
            <w:tcW w:w="0" w:type="auto"/>
          </w:tcPr>
          <w:p w:rsidR="00FC4534" w:rsidRPr="00357E6F" w:rsidRDefault="00FC4534" w:rsidP="009C1438">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2,2</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2,2</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w:t>
            </w:r>
          </w:p>
        </w:tc>
      </w:tr>
      <w:tr w:rsidR="00FC4534" w:rsidRPr="00357E6F" w:rsidTr="009C1438">
        <w:trPr>
          <w:trHeight w:val="160"/>
        </w:trPr>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8,2</w:t>
            </w:r>
          </w:p>
        </w:tc>
        <w:tc>
          <w:tcPr>
            <w:tcW w:w="0" w:type="auto"/>
            <w:vAlign w:val="center"/>
          </w:tcPr>
          <w:p w:rsidR="00FC4534" w:rsidRPr="00357E6F" w:rsidRDefault="00FC4534" w:rsidP="009C1438">
            <w:pPr>
              <w:spacing w:before="0" w:beforeAutospacing="0" w:after="0" w:afterAutospacing="0"/>
              <w:jc w:val="center"/>
              <w:rPr>
                <w:sz w:val="20"/>
                <w:szCs w:val="20"/>
              </w:rPr>
            </w:pPr>
            <w:r w:rsidRPr="00357E6F">
              <w:rPr>
                <w:sz w:val="20"/>
                <w:szCs w:val="20"/>
              </w:rPr>
              <w:t>20</w:t>
            </w:r>
          </w:p>
        </w:tc>
        <w:tc>
          <w:tcPr>
            <w:tcW w:w="101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28,2</w:t>
            </w:r>
          </w:p>
        </w:tc>
        <w:tc>
          <w:tcPr>
            <w:tcW w:w="1525" w:type="dxa"/>
            <w:vAlign w:val="center"/>
          </w:tcPr>
          <w:p w:rsidR="00FC4534" w:rsidRPr="00357E6F" w:rsidRDefault="00FC4534" w:rsidP="009C1438">
            <w:pPr>
              <w:spacing w:before="0" w:beforeAutospacing="0" w:after="0" w:afterAutospacing="0"/>
              <w:jc w:val="center"/>
              <w:rPr>
                <w:b/>
                <w:sz w:val="20"/>
                <w:szCs w:val="20"/>
              </w:rPr>
            </w:pPr>
            <w:r w:rsidRPr="00357E6F">
              <w:rPr>
                <w:b/>
                <w:sz w:val="20"/>
                <w:szCs w:val="20"/>
              </w:rPr>
              <w:t>4</w:t>
            </w:r>
          </w:p>
        </w:tc>
      </w:tr>
    </w:tbl>
    <w:p w:rsidR="00FC4534" w:rsidRPr="00357E6F" w:rsidRDefault="00FC4534" w:rsidP="00FC4534">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29 %</w:t>
      </w:r>
    </w:p>
    <w:p w:rsidR="00FC4534" w:rsidRPr="00357E6F" w:rsidRDefault="00FC4534" w:rsidP="00FC4534">
      <w:pPr>
        <w:pStyle w:val="1c"/>
        <w:keepNext/>
        <w:tabs>
          <w:tab w:val="right" w:leader="dot" w:pos="9600"/>
        </w:tabs>
        <w:spacing w:before="0" w:beforeAutospacing="0" w:after="0" w:afterAutospacing="0"/>
        <w:ind w:left="0" w:firstLine="709"/>
        <w:rPr>
          <w:b/>
          <w:bCs/>
          <w:kern w:val="32"/>
          <w:sz w:val="20"/>
        </w:rPr>
      </w:pPr>
    </w:p>
    <w:p w:rsidR="00FC4534" w:rsidRPr="00357E6F" w:rsidRDefault="00FC4534" w:rsidP="00FC453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FC4534" w:rsidRPr="00357E6F" w:rsidRDefault="00FC4534" w:rsidP="00FC4534">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FC4534" w:rsidRPr="00357E6F" w:rsidRDefault="00FC4534" w:rsidP="00FC4534">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FC4534" w:rsidRPr="00357E6F" w:rsidRDefault="00FC4534" w:rsidP="00FC4534">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C4534" w:rsidRPr="00357E6F" w:rsidRDefault="00FC4534" w:rsidP="00FC4534">
      <w:pPr>
        <w:tabs>
          <w:tab w:val="left" w:pos="900"/>
        </w:tabs>
        <w:suppressAutoHyphens/>
        <w:overflowPunct w:val="0"/>
        <w:autoSpaceDE w:val="0"/>
        <w:autoSpaceDN w:val="0"/>
        <w:adjustRightInd w:val="0"/>
        <w:spacing w:before="0" w:beforeAutospacing="0" w:after="0" w:afterAutospacing="0"/>
        <w:jc w:val="both"/>
        <w:rPr>
          <w:b/>
          <w:sz w:val="20"/>
          <w:szCs w:val="20"/>
        </w:rPr>
      </w:pPr>
      <w:r w:rsidRPr="00357E6F">
        <w:rPr>
          <w:b/>
          <w:sz w:val="20"/>
          <w:szCs w:val="20"/>
        </w:rPr>
        <w:tab/>
        <w:t>6.2 Методические материалы обучающимся по дисциплине, определяющие процедуры оценивания знаний, умений, навыков и (или) опыта деятельности</w:t>
      </w:r>
    </w:p>
    <w:p w:rsidR="00FC4534" w:rsidRPr="00357E6F" w:rsidRDefault="00FC4534" w:rsidP="00FC4534">
      <w:pPr>
        <w:tabs>
          <w:tab w:val="left" w:pos="900"/>
          <w:tab w:val="left" w:pos="1080"/>
        </w:tabs>
        <w:suppressAutoHyphens/>
        <w:spacing w:before="0" w:beforeAutospacing="0" w:after="0" w:afterAutospacing="0"/>
        <w:ind w:firstLine="709"/>
        <w:jc w:val="both"/>
        <w:rPr>
          <w:sz w:val="20"/>
          <w:szCs w:val="20"/>
        </w:rPr>
      </w:pPr>
      <w:r w:rsidRPr="00357E6F">
        <w:rPr>
          <w:sz w:val="20"/>
          <w:szCs w:val="20"/>
        </w:rPr>
        <w:lastRenderedPageBreak/>
        <w:t>Методические материалы доступны на сайте «Личная студия» в разделе «Методические указания и пособия».</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FC4534" w:rsidRPr="00357E6F" w:rsidRDefault="00FC4534" w:rsidP="00FC4534">
      <w:pPr>
        <w:numPr>
          <w:ilvl w:val="0"/>
          <w:numId w:val="76"/>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FC4534" w:rsidRPr="00357E6F" w:rsidRDefault="00FC4534" w:rsidP="00FC4534">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FC4534" w:rsidRPr="00357E6F" w:rsidRDefault="00FC4534" w:rsidP="00FC4534">
      <w:pPr>
        <w:tabs>
          <w:tab w:val="left" w:pos="900"/>
          <w:tab w:val="left" w:pos="1080"/>
        </w:tabs>
        <w:spacing w:before="0" w:beforeAutospacing="0" w:after="0" w:afterAutospacing="0"/>
        <w:ind w:firstLine="709"/>
        <w:jc w:val="both"/>
        <w:rPr>
          <w:sz w:val="20"/>
          <w:szCs w:val="20"/>
        </w:rPr>
      </w:pPr>
    </w:p>
    <w:p w:rsidR="00FC4534" w:rsidRPr="00357E6F" w:rsidRDefault="00FC4534" w:rsidP="00FC4534">
      <w:pPr>
        <w:spacing w:before="0" w:beforeAutospacing="0" w:after="0" w:afterAutospacing="0"/>
        <w:ind w:firstLine="680"/>
        <w:jc w:val="both"/>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416D80" w:rsidRPr="00416D80" w:rsidRDefault="00416D80" w:rsidP="00416D80">
      <w:pPr>
        <w:spacing w:before="0" w:beforeAutospacing="0" w:after="0" w:afterAutospacing="0"/>
        <w:ind w:firstLine="709"/>
        <w:rPr>
          <w:sz w:val="20"/>
          <w:szCs w:val="20"/>
        </w:rPr>
      </w:pPr>
      <w:r w:rsidRPr="00416D8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16D80" w:rsidRPr="00416D80" w:rsidRDefault="00416D80" w:rsidP="00416D80">
      <w:pPr>
        <w:spacing w:before="0" w:beforeAutospacing="0" w:after="0" w:afterAutospacing="0"/>
        <w:ind w:firstLine="709"/>
        <w:rPr>
          <w:sz w:val="20"/>
          <w:szCs w:val="20"/>
        </w:rPr>
      </w:pPr>
      <w:r w:rsidRPr="00416D8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16D80">
        <w:rPr>
          <w:sz w:val="20"/>
          <w:szCs w:val="20"/>
        </w:rPr>
        <w:t>тифлоинформационных</w:t>
      </w:r>
      <w:proofErr w:type="spellEnd"/>
      <w:r w:rsidRPr="00416D80">
        <w:rPr>
          <w:sz w:val="20"/>
          <w:szCs w:val="20"/>
        </w:rPr>
        <w:t xml:space="preserve"> устройств.</w:t>
      </w:r>
    </w:p>
    <w:p w:rsidR="00416D80" w:rsidRPr="00416D80" w:rsidRDefault="00416D80" w:rsidP="00416D80">
      <w:pPr>
        <w:spacing w:before="0" w:beforeAutospacing="0" w:after="0" w:afterAutospacing="0"/>
        <w:ind w:firstLine="709"/>
        <w:rPr>
          <w:sz w:val="20"/>
          <w:szCs w:val="20"/>
        </w:rPr>
      </w:pPr>
      <w:r w:rsidRPr="00416D8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16D80" w:rsidRPr="00416D80" w:rsidRDefault="00416D80" w:rsidP="00416D80">
      <w:pPr>
        <w:spacing w:before="0" w:beforeAutospacing="0" w:after="0" w:afterAutospacing="0"/>
        <w:ind w:firstLine="709"/>
        <w:rPr>
          <w:sz w:val="20"/>
          <w:szCs w:val="20"/>
        </w:rPr>
      </w:pPr>
      <w:r w:rsidRPr="00416D8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16D80" w:rsidRPr="00416D80" w:rsidRDefault="00416D80" w:rsidP="00416D80">
      <w:pPr>
        <w:spacing w:before="0" w:beforeAutospacing="0" w:after="0" w:afterAutospacing="0"/>
        <w:ind w:firstLine="709"/>
        <w:rPr>
          <w:sz w:val="20"/>
          <w:szCs w:val="20"/>
        </w:rPr>
      </w:pPr>
      <w:r w:rsidRPr="00416D8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16D80" w:rsidRPr="00416D80" w:rsidRDefault="00416D80" w:rsidP="00416D80">
      <w:pPr>
        <w:spacing w:before="0" w:beforeAutospacing="0" w:after="0" w:afterAutospacing="0"/>
        <w:ind w:firstLine="709"/>
        <w:rPr>
          <w:sz w:val="20"/>
          <w:szCs w:val="20"/>
        </w:rPr>
      </w:pPr>
      <w:r w:rsidRPr="00416D80">
        <w:rPr>
          <w:sz w:val="20"/>
          <w:szCs w:val="20"/>
        </w:rPr>
        <w:t>При проведении промежуточной аттестации по дисциплине обеспечивается соблюдение следующих общих требований:</w:t>
      </w:r>
    </w:p>
    <w:p w:rsidR="00416D80" w:rsidRPr="00416D80" w:rsidRDefault="00416D80" w:rsidP="00416D80">
      <w:pPr>
        <w:spacing w:before="0" w:beforeAutospacing="0" w:after="0" w:afterAutospacing="0"/>
        <w:ind w:firstLine="709"/>
        <w:rPr>
          <w:sz w:val="20"/>
          <w:szCs w:val="20"/>
        </w:rPr>
      </w:pPr>
      <w:r w:rsidRPr="00416D80">
        <w:rPr>
          <w:sz w:val="20"/>
          <w:szCs w:val="20"/>
        </w:rPr>
        <w:t>-</w:t>
      </w:r>
      <w:r w:rsidRPr="00416D8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16D80" w:rsidRPr="00416D80" w:rsidRDefault="00416D80" w:rsidP="00416D80">
      <w:pPr>
        <w:spacing w:before="0" w:beforeAutospacing="0" w:after="0" w:afterAutospacing="0"/>
        <w:ind w:firstLine="709"/>
        <w:rPr>
          <w:sz w:val="20"/>
          <w:szCs w:val="20"/>
        </w:rPr>
      </w:pPr>
      <w:r w:rsidRPr="00416D8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16D80" w:rsidRPr="00416D80" w:rsidRDefault="00416D80" w:rsidP="00416D80">
      <w:pPr>
        <w:spacing w:before="0" w:beforeAutospacing="0" w:after="0" w:afterAutospacing="0"/>
        <w:ind w:firstLine="709"/>
        <w:rPr>
          <w:sz w:val="20"/>
          <w:szCs w:val="20"/>
        </w:rPr>
      </w:pPr>
      <w:r w:rsidRPr="00416D8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16D80" w:rsidRPr="00416D80" w:rsidRDefault="00416D80" w:rsidP="00416D80">
      <w:pPr>
        <w:spacing w:before="0" w:beforeAutospacing="0" w:after="0" w:afterAutospacing="0"/>
        <w:ind w:firstLine="709"/>
        <w:rPr>
          <w:sz w:val="20"/>
          <w:szCs w:val="20"/>
        </w:rPr>
      </w:pPr>
      <w:r w:rsidRPr="00416D8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16D80" w:rsidRPr="00416D80" w:rsidRDefault="00416D80" w:rsidP="00416D80">
      <w:pPr>
        <w:spacing w:before="0" w:beforeAutospacing="0" w:after="0" w:afterAutospacing="0"/>
        <w:ind w:firstLine="709"/>
        <w:rPr>
          <w:sz w:val="20"/>
          <w:szCs w:val="20"/>
        </w:rPr>
      </w:pPr>
      <w:r w:rsidRPr="00416D80">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16D80" w:rsidRPr="00416D80" w:rsidRDefault="00416D80" w:rsidP="00416D80">
      <w:pPr>
        <w:spacing w:before="0" w:beforeAutospacing="0" w:after="0" w:afterAutospacing="0"/>
        <w:ind w:firstLine="709"/>
        <w:rPr>
          <w:sz w:val="20"/>
          <w:szCs w:val="20"/>
        </w:rPr>
      </w:pPr>
      <w:r w:rsidRPr="00416D80">
        <w:rPr>
          <w:sz w:val="20"/>
          <w:szCs w:val="20"/>
        </w:rPr>
        <w:t>- продолжительность сдачи экзамена, проводимого в письменной форме, - не более чем на 90 минут;</w:t>
      </w:r>
    </w:p>
    <w:p w:rsidR="00416D80" w:rsidRPr="00416D80" w:rsidRDefault="00416D80" w:rsidP="00416D80">
      <w:pPr>
        <w:spacing w:before="0" w:beforeAutospacing="0" w:after="0" w:afterAutospacing="0"/>
        <w:ind w:firstLine="709"/>
        <w:rPr>
          <w:sz w:val="20"/>
          <w:szCs w:val="20"/>
        </w:rPr>
      </w:pPr>
      <w:r w:rsidRPr="00416D80">
        <w:rPr>
          <w:sz w:val="20"/>
          <w:szCs w:val="20"/>
        </w:rPr>
        <w:t>- продолжительность подготовки обучающегося к ответу на экзамене, проводимом в устной форме, - не более чем на 20 минут.</w:t>
      </w:r>
    </w:p>
    <w:p w:rsidR="00416D80" w:rsidRPr="00416D80" w:rsidRDefault="00416D80" w:rsidP="00416D80">
      <w:pPr>
        <w:spacing w:before="0" w:beforeAutospacing="0" w:after="0" w:afterAutospacing="0"/>
        <w:ind w:firstLine="709"/>
        <w:rPr>
          <w:sz w:val="20"/>
          <w:szCs w:val="20"/>
        </w:rPr>
      </w:pPr>
      <w:r w:rsidRPr="00416D8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16D80" w:rsidRPr="00416D80" w:rsidRDefault="00416D80" w:rsidP="00416D80">
      <w:pPr>
        <w:spacing w:before="0" w:beforeAutospacing="0" w:after="0" w:afterAutospacing="0"/>
        <w:ind w:firstLine="709"/>
        <w:rPr>
          <w:sz w:val="20"/>
          <w:szCs w:val="20"/>
        </w:rPr>
      </w:pPr>
      <w:r w:rsidRPr="00416D80">
        <w:rPr>
          <w:sz w:val="20"/>
          <w:szCs w:val="20"/>
        </w:rPr>
        <w:t>а) для слепых:</w:t>
      </w:r>
    </w:p>
    <w:p w:rsidR="00416D80" w:rsidRPr="00416D80" w:rsidRDefault="00416D80" w:rsidP="00416D80">
      <w:pPr>
        <w:spacing w:before="0" w:beforeAutospacing="0" w:after="0" w:afterAutospacing="0"/>
        <w:ind w:firstLine="709"/>
        <w:rPr>
          <w:sz w:val="20"/>
          <w:szCs w:val="20"/>
        </w:rPr>
      </w:pPr>
      <w:r w:rsidRPr="00416D80">
        <w:rPr>
          <w:sz w:val="20"/>
          <w:szCs w:val="20"/>
        </w:rPr>
        <w:t>-</w:t>
      </w:r>
      <w:r w:rsidRPr="00416D8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16D80" w:rsidRPr="00416D80" w:rsidRDefault="00416D80" w:rsidP="00416D80">
      <w:pPr>
        <w:spacing w:before="0" w:beforeAutospacing="0" w:after="0" w:afterAutospacing="0"/>
        <w:ind w:firstLine="709"/>
        <w:rPr>
          <w:sz w:val="20"/>
          <w:szCs w:val="20"/>
        </w:rPr>
      </w:pPr>
      <w:r w:rsidRPr="00416D80">
        <w:rPr>
          <w:sz w:val="20"/>
          <w:szCs w:val="20"/>
        </w:rPr>
        <w:lastRenderedPageBreak/>
        <w:t xml:space="preserve">- письменные задания выполняются обучающимися с использованием клавиатуры с азбукой Брайля, либо </w:t>
      </w:r>
      <w:proofErr w:type="spellStart"/>
      <w:r w:rsidRPr="00416D80">
        <w:rPr>
          <w:sz w:val="20"/>
          <w:szCs w:val="20"/>
        </w:rPr>
        <w:t>надиктовываются</w:t>
      </w:r>
      <w:proofErr w:type="spellEnd"/>
      <w:r w:rsidRPr="00416D80">
        <w:rPr>
          <w:sz w:val="20"/>
          <w:szCs w:val="20"/>
        </w:rPr>
        <w:t xml:space="preserve"> ассистенту;</w:t>
      </w:r>
    </w:p>
    <w:p w:rsidR="00416D80" w:rsidRPr="00416D80" w:rsidRDefault="00416D80" w:rsidP="00416D80">
      <w:pPr>
        <w:spacing w:before="0" w:beforeAutospacing="0" w:after="0" w:afterAutospacing="0"/>
        <w:ind w:firstLine="709"/>
        <w:rPr>
          <w:sz w:val="20"/>
          <w:szCs w:val="20"/>
        </w:rPr>
      </w:pPr>
      <w:r w:rsidRPr="00416D80">
        <w:rPr>
          <w:sz w:val="20"/>
          <w:szCs w:val="20"/>
        </w:rPr>
        <w:t>б) для слабовидящих:</w:t>
      </w:r>
    </w:p>
    <w:p w:rsidR="00416D80" w:rsidRPr="00416D80" w:rsidRDefault="00416D80" w:rsidP="00416D80">
      <w:pPr>
        <w:spacing w:before="0" w:beforeAutospacing="0" w:after="0" w:afterAutospacing="0"/>
        <w:ind w:firstLine="709"/>
        <w:rPr>
          <w:sz w:val="20"/>
          <w:szCs w:val="20"/>
        </w:rPr>
      </w:pPr>
      <w:r w:rsidRPr="00416D8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16D80">
        <w:rPr>
          <w:sz w:val="20"/>
          <w:szCs w:val="20"/>
        </w:rPr>
        <w:t>Jaws</w:t>
      </w:r>
      <w:proofErr w:type="spellEnd"/>
      <w:r w:rsidRPr="00416D80">
        <w:rPr>
          <w:sz w:val="20"/>
          <w:szCs w:val="20"/>
        </w:rPr>
        <w:t>;</w:t>
      </w:r>
    </w:p>
    <w:p w:rsidR="00416D80" w:rsidRPr="00416D80" w:rsidRDefault="00416D80" w:rsidP="00416D80">
      <w:pPr>
        <w:spacing w:before="0" w:beforeAutospacing="0" w:after="0" w:afterAutospacing="0"/>
        <w:ind w:firstLine="709"/>
        <w:rPr>
          <w:sz w:val="20"/>
          <w:szCs w:val="20"/>
        </w:rPr>
      </w:pPr>
      <w:r w:rsidRPr="00416D80">
        <w:rPr>
          <w:sz w:val="20"/>
          <w:szCs w:val="20"/>
        </w:rPr>
        <w:t>- обеспечивается индивидуальное равномерное освещение не менее 300 люкс;</w:t>
      </w:r>
    </w:p>
    <w:p w:rsidR="00416D80" w:rsidRPr="00416D80" w:rsidRDefault="00416D80" w:rsidP="00416D80">
      <w:pPr>
        <w:spacing w:before="0" w:beforeAutospacing="0" w:after="0" w:afterAutospacing="0"/>
        <w:ind w:firstLine="709"/>
        <w:rPr>
          <w:sz w:val="20"/>
          <w:szCs w:val="20"/>
        </w:rPr>
      </w:pPr>
      <w:r w:rsidRPr="00416D80">
        <w:rPr>
          <w:sz w:val="20"/>
          <w:szCs w:val="20"/>
        </w:rPr>
        <w:t xml:space="preserve">- при необходимости обучающимся предоставляется увеличивающее </w:t>
      </w:r>
      <w:proofErr w:type="spellStart"/>
      <w:r w:rsidRPr="00416D80">
        <w:rPr>
          <w:sz w:val="20"/>
          <w:szCs w:val="20"/>
        </w:rPr>
        <w:t>устройство,допускается</w:t>
      </w:r>
      <w:proofErr w:type="spellEnd"/>
      <w:r w:rsidRPr="00416D80">
        <w:rPr>
          <w:sz w:val="20"/>
          <w:szCs w:val="20"/>
        </w:rPr>
        <w:t xml:space="preserve"> использование увеличивающих устройств, имеющихся у обучающихся;</w:t>
      </w:r>
    </w:p>
    <w:p w:rsidR="00416D80" w:rsidRPr="00416D80" w:rsidRDefault="00416D80" w:rsidP="00416D80">
      <w:pPr>
        <w:spacing w:before="0" w:beforeAutospacing="0" w:after="0" w:afterAutospacing="0"/>
        <w:ind w:firstLine="709"/>
        <w:rPr>
          <w:sz w:val="20"/>
          <w:szCs w:val="20"/>
        </w:rPr>
      </w:pPr>
      <w:r w:rsidRPr="00416D80">
        <w:rPr>
          <w:sz w:val="20"/>
          <w:szCs w:val="20"/>
        </w:rPr>
        <w:t>в) для глухих и слабослышащих, с тяжелыми нарушениями речи:</w:t>
      </w:r>
    </w:p>
    <w:p w:rsidR="00416D80" w:rsidRPr="00416D80" w:rsidRDefault="00416D80" w:rsidP="00416D80">
      <w:pPr>
        <w:spacing w:before="0" w:beforeAutospacing="0" w:after="0" w:afterAutospacing="0"/>
        <w:ind w:firstLine="709"/>
        <w:rPr>
          <w:sz w:val="20"/>
          <w:szCs w:val="20"/>
        </w:rPr>
      </w:pPr>
      <w:r w:rsidRPr="00416D80">
        <w:rPr>
          <w:sz w:val="20"/>
          <w:szCs w:val="20"/>
        </w:rPr>
        <w:t>- имеется в наличии информационная система "Исток" для слабослышащих коллективного пользования;</w:t>
      </w:r>
    </w:p>
    <w:p w:rsidR="00416D80" w:rsidRPr="00416D80" w:rsidRDefault="00416D80" w:rsidP="00416D80">
      <w:pPr>
        <w:spacing w:before="0" w:beforeAutospacing="0" w:after="0" w:afterAutospacing="0"/>
        <w:ind w:firstLine="709"/>
        <w:rPr>
          <w:sz w:val="20"/>
          <w:szCs w:val="20"/>
        </w:rPr>
      </w:pPr>
      <w:r w:rsidRPr="00416D80">
        <w:rPr>
          <w:sz w:val="20"/>
          <w:szCs w:val="20"/>
        </w:rPr>
        <w:t>- по их желанию испытания проводятся в электронной или письменной форме;</w:t>
      </w:r>
    </w:p>
    <w:p w:rsidR="00416D80" w:rsidRPr="00416D80" w:rsidRDefault="00416D80" w:rsidP="00416D80">
      <w:pPr>
        <w:spacing w:before="0" w:beforeAutospacing="0" w:after="0" w:afterAutospacing="0"/>
        <w:ind w:firstLine="709"/>
        <w:rPr>
          <w:sz w:val="20"/>
          <w:szCs w:val="20"/>
        </w:rPr>
      </w:pPr>
      <w:r w:rsidRPr="00416D80">
        <w:rPr>
          <w:sz w:val="20"/>
          <w:szCs w:val="20"/>
        </w:rPr>
        <w:t>г) для лиц с нарушениями опорно-двигательного аппарата:</w:t>
      </w:r>
    </w:p>
    <w:p w:rsidR="00416D80" w:rsidRPr="00416D80" w:rsidRDefault="00416D80" w:rsidP="00416D80">
      <w:pPr>
        <w:spacing w:before="0" w:beforeAutospacing="0" w:after="0" w:afterAutospacing="0"/>
        <w:ind w:firstLine="709"/>
        <w:rPr>
          <w:sz w:val="20"/>
          <w:szCs w:val="20"/>
        </w:rPr>
      </w:pPr>
      <w:r w:rsidRPr="00416D80">
        <w:rPr>
          <w:sz w:val="20"/>
          <w:szCs w:val="20"/>
        </w:rPr>
        <w:t xml:space="preserve">- тестовые и </w:t>
      </w:r>
      <w:proofErr w:type="spellStart"/>
      <w:r w:rsidRPr="00416D80">
        <w:rPr>
          <w:sz w:val="20"/>
          <w:szCs w:val="20"/>
        </w:rPr>
        <w:t>тренинговые</w:t>
      </w:r>
      <w:proofErr w:type="spellEnd"/>
      <w:r w:rsidRPr="00416D8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16D80" w:rsidRPr="00416D80" w:rsidRDefault="00416D80" w:rsidP="00416D80">
      <w:pPr>
        <w:spacing w:before="0" w:beforeAutospacing="0" w:after="0" w:afterAutospacing="0"/>
        <w:ind w:firstLine="709"/>
        <w:rPr>
          <w:sz w:val="20"/>
          <w:szCs w:val="20"/>
        </w:rPr>
      </w:pPr>
      <w:r w:rsidRPr="00416D8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16D80" w:rsidRPr="00416D80" w:rsidRDefault="00416D80" w:rsidP="00416D80">
      <w:pPr>
        <w:spacing w:before="0" w:beforeAutospacing="0" w:after="0" w:afterAutospacing="0"/>
        <w:ind w:firstLine="709"/>
        <w:rPr>
          <w:sz w:val="20"/>
          <w:szCs w:val="20"/>
        </w:rPr>
      </w:pPr>
      <w:r w:rsidRPr="00416D80">
        <w:rPr>
          <w:sz w:val="20"/>
          <w:szCs w:val="20"/>
        </w:rPr>
        <w:t>- по их желанию испытания проводятся в устной форме.</w:t>
      </w:r>
    </w:p>
    <w:p w:rsidR="00416D80" w:rsidRDefault="00416D80" w:rsidP="00416D80">
      <w:pPr>
        <w:spacing w:before="0" w:beforeAutospacing="0" w:after="0" w:afterAutospacing="0"/>
        <w:ind w:firstLine="709"/>
        <w:rPr>
          <w:sz w:val="20"/>
          <w:szCs w:val="20"/>
        </w:rPr>
      </w:pPr>
      <w:r w:rsidRPr="00416D8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16D80" w:rsidRDefault="00416D80" w:rsidP="00416D80">
      <w:pPr>
        <w:spacing w:before="0" w:beforeAutospacing="0" w:after="0" w:afterAutospacing="0"/>
        <w:ind w:firstLine="709"/>
        <w:rPr>
          <w:sz w:val="20"/>
          <w:szCs w:val="20"/>
        </w:rPr>
      </w:pPr>
    </w:p>
    <w:p w:rsidR="00FC4534" w:rsidRPr="00357E6F" w:rsidRDefault="00FC4534" w:rsidP="00416D80">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FC4534" w:rsidRPr="00357E6F" w:rsidRDefault="00FC4534" w:rsidP="00FC4534">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FC4534" w:rsidRPr="00357E6F" w:rsidRDefault="00FC4534" w:rsidP="00FC4534">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FC4534" w:rsidRPr="00357E6F" w:rsidRDefault="00FC4534" w:rsidP="00FC453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C4534" w:rsidRPr="00357E6F" w:rsidRDefault="00FC4534" w:rsidP="00FC4534">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C4534" w:rsidRPr="00357E6F" w:rsidRDefault="00FC4534" w:rsidP="00FC4534">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C4534" w:rsidRPr="00357E6F" w:rsidRDefault="00FC4534" w:rsidP="00FC453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FC4534" w:rsidRPr="00357E6F" w:rsidRDefault="00FC4534" w:rsidP="00FC453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C4534" w:rsidRPr="00357E6F" w:rsidRDefault="00FC4534" w:rsidP="00FC4534">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FC4534" w:rsidRPr="00357E6F" w:rsidRDefault="00FC4534" w:rsidP="00FC4534">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FC4534" w:rsidRPr="00357E6F" w:rsidRDefault="00FC4534" w:rsidP="00FC4534">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C4534" w:rsidRPr="00357E6F" w:rsidRDefault="00FC4534" w:rsidP="00FC453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FC4534" w:rsidRPr="00357E6F" w:rsidRDefault="00FC4534" w:rsidP="00FC4534">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FC4534" w:rsidRPr="00357E6F" w:rsidRDefault="00FC4534" w:rsidP="00FC4534">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C4534" w:rsidRPr="00357E6F" w:rsidRDefault="00FC4534" w:rsidP="00FC4534">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FC4534" w:rsidRPr="00357E6F" w:rsidRDefault="00FC4534" w:rsidP="00FC4534">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C4534" w:rsidRPr="00357E6F" w:rsidRDefault="00FC4534" w:rsidP="00FC4534">
      <w:pPr>
        <w:spacing w:before="0" w:beforeAutospacing="0" w:after="0" w:afterAutospacing="0"/>
        <w:ind w:firstLine="680"/>
        <w:rPr>
          <w:b/>
          <w:sz w:val="20"/>
          <w:szCs w:val="20"/>
        </w:rPr>
      </w:pPr>
    </w:p>
    <w:p w:rsidR="00FC4534" w:rsidRPr="00357E6F" w:rsidRDefault="00FC4534" w:rsidP="00FC4534">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Основы теории конституции. Общая характеристика российской Конституции</w:t>
      </w:r>
      <w:r w:rsidRPr="00357E6F">
        <w:rPr>
          <w:b/>
          <w:iCs/>
          <w:sz w:val="20"/>
          <w:szCs w:val="20"/>
        </w:rPr>
        <w:t>»</w:t>
      </w:r>
    </w:p>
    <w:p w:rsidR="00FC4534" w:rsidRPr="00357E6F" w:rsidRDefault="00FC4534" w:rsidP="00FC4534">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numPr>
          <w:ilvl w:val="0"/>
          <w:numId w:val="77"/>
        </w:numPr>
        <w:tabs>
          <w:tab w:val="left" w:pos="720"/>
          <w:tab w:val="left" w:pos="1080"/>
        </w:tabs>
        <w:spacing w:before="0" w:beforeAutospacing="0" w:after="0" w:afterAutospacing="0"/>
        <w:ind w:left="0" w:firstLine="709"/>
        <w:jc w:val="both"/>
        <w:rPr>
          <w:b/>
          <w:sz w:val="20"/>
          <w:szCs w:val="20"/>
        </w:rPr>
      </w:pPr>
      <w:r w:rsidRPr="00357E6F">
        <w:rPr>
          <w:sz w:val="20"/>
          <w:szCs w:val="20"/>
        </w:rPr>
        <w:lastRenderedPageBreak/>
        <w:t>Дайте определение конституционализму.</w:t>
      </w:r>
    </w:p>
    <w:p w:rsidR="00FC4534" w:rsidRPr="00357E6F" w:rsidRDefault="00FC4534" w:rsidP="00FC4534">
      <w:pPr>
        <w:numPr>
          <w:ilvl w:val="0"/>
          <w:numId w:val="77"/>
        </w:numPr>
        <w:tabs>
          <w:tab w:val="left" w:pos="720"/>
          <w:tab w:val="left" w:pos="1080"/>
        </w:tabs>
        <w:spacing w:before="0" w:beforeAutospacing="0" w:after="0" w:afterAutospacing="0"/>
        <w:ind w:left="0" w:firstLine="709"/>
        <w:jc w:val="both"/>
        <w:rPr>
          <w:bCs/>
          <w:sz w:val="20"/>
          <w:szCs w:val="20"/>
        </w:rPr>
      </w:pPr>
      <w:r w:rsidRPr="00357E6F">
        <w:rPr>
          <w:sz w:val="20"/>
          <w:szCs w:val="20"/>
        </w:rPr>
        <w:t>Соотношение терминов «конституционное государство» и «правовое государство».</w:t>
      </w:r>
    </w:p>
    <w:p w:rsidR="00FC4534" w:rsidRPr="00357E6F" w:rsidRDefault="00FC4534" w:rsidP="00FC4534">
      <w:pPr>
        <w:pStyle w:val="aff7"/>
        <w:numPr>
          <w:ilvl w:val="0"/>
          <w:numId w:val="77"/>
        </w:numPr>
        <w:tabs>
          <w:tab w:val="left" w:pos="720"/>
          <w:tab w:val="left" w:pos="1080"/>
        </w:tabs>
        <w:suppressAutoHyphens/>
        <w:spacing w:after="0"/>
        <w:ind w:left="0" w:firstLine="709"/>
        <w:jc w:val="both"/>
        <w:rPr>
          <w:bCs/>
          <w:sz w:val="20"/>
        </w:rPr>
      </w:pPr>
      <w:r w:rsidRPr="00357E6F">
        <w:rPr>
          <w:sz w:val="20"/>
        </w:rPr>
        <w:t>Социально-политическая сущность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Функции и свойства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Содержание, форма и структура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Предмет конституционного регулирования.</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Характеристика писаных и неписаных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Классификации и виды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Характеристика постоянных и временных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Порядок принятия и изменения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Характеристика «жестких» и «гибких»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Понятие и виды гарантий стабильности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Особенности реализации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Специфика механизма действия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Объясните, для чего, кем и в каких формах осуществляется охрана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Роль институтов конституционного надзора и контроля в обеспечении законности и верховенства закона.</w:t>
      </w:r>
    </w:p>
    <w:p w:rsidR="00FC4534" w:rsidRPr="00357E6F" w:rsidRDefault="00FC4534" w:rsidP="00FC4534">
      <w:pPr>
        <w:pStyle w:val="2f"/>
        <w:numPr>
          <w:ilvl w:val="0"/>
          <w:numId w:val="77"/>
        </w:numPr>
        <w:tabs>
          <w:tab w:val="left" w:pos="426"/>
          <w:tab w:val="left" w:pos="720"/>
          <w:tab w:val="left" w:pos="1080"/>
        </w:tabs>
        <w:spacing w:before="0" w:beforeAutospacing="0" w:after="0" w:afterAutospacing="0" w:line="240" w:lineRule="auto"/>
        <w:ind w:left="0" w:firstLine="709"/>
        <w:jc w:val="both"/>
        <w:rPr>
          <w:bCs/>
          <w:sz w:val="20"/>
        </w:rPr>
      </w:pPr>
      <w:r w:rsidRPr="00357E6F">
        <w:rPr>
          <w:sz w:val="20"/>
        </w:rPr>
        <w:t>Объясните, почему и какая наступает ответственность за нарушение конституции.</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Этапы конституционного развития в России.</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Характеристика дореволюционного государственного права России.</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Расскажите, как происходила подготовка, принятие и вступление в силу Конституции РФ 1993 года.</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Отличия Конституции РФ 1993 года от конституций советского периода.</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Структура Конституции РФ.</w:t>
      </w:r>
    </w:p>
    <w:p w:rsidR="00FC4534" w:rsidRPr="00357E6F" w:rsidRDefault="00FC4534" w:rsidP="00FC4534">
      <w:pPr>
        <w:numPr>
          <w:ilvl w:val="0"/>
          <w:numId w:val="77"/>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Порядок пересмотра и внесения поправок в Конституцию РФ.</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bCs/>
          <w:sz w:val="20"/>
          <w:szCs w:val="20"/>
        </w:rPr>
      </w:pPr>
      <w:r w:rsidRPr="00357E6F">
        <w:rPr>
          <w:sz w:val="20"/>
          <w:szCs w:val="20"/>
        </w:rPr>
        <w:t>Объясните, почему России нужна стабильная конституция.</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Объясните значение тезиса «Конституция РФ обладает высшей юридической силой и прямым действием».</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outlineLvl w:val="0"/>
        <w:rPr>
          <w:sz w:val="20"/>
          <w:szCs w:val="20"/>
        </w:rPr>
      </w:pPr>
      <w:r w:rsidRPr="00357E6F">
        <w:rPr>
          <w:sz w:val="20"/>
          <w:szCs w:val="20"/>
        </w:rPr>
        <w:t xml:space="preserve">Современное понимание конституционализма и его роль в жизни общества.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outlineLvl w:val="0"/>
        <w:rPr>
          <w:sz w:val="20"/>
          <w:szCs w:val="20"/>
        </w:rPr>
      </w:pPr>
      <w:r w:rsidRPr="00357E6F">
        <w:rPr>
          <w:sz w:val="20"/>
          <w:szCs w:val="20"/>
        </w:rPr>
        <w:t xml:space="preserve">Соотношение понятий конституционного и правового государства. </w:t>
      </w:r>
    </w:p>
    <w:p w:rsidR="00FC4534" w:rsidRPr="00357E6F" w:rsidRDefault="00FC4534" w:rsidP="00FC4534">
      <w:pPr>
        <w:pStyle w:val="aff7"/>
        <w:numPr>
          <w:ilvl w:val="0"/>
          <w:numId w:val="77"/>
        </w:numPr>
        <w:tabs>
          <w:tab w:val="left" w:pos="720"/>
          <w:tab w:val="left" w:pos="1080"/>
        </w:tabs>
        <w:suppressAutoHyphens/>
        <w:spacing w:after="0"/>
        <w:ind w:left="0" w:firstLine="709"/>
        <w:jc w:val="both"/>
        <w:rPr>
          <w:sz w:val="20"/>
        </w:rPr>
      </w:pPr>
      <w:r w:rsidRPr="00357E6F">
        <w:rPr>
          <w:sz w:val="20"/>
        </w:rPr>
        <w:t xml:space="preserve">Социально-политическая и экономическая сущность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Возрастание значения конституционной законности в современных правовых условиях.</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Развитие конституционализма как фундамент правосознания населения.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Функции и свойства конституции в современном обществе.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Политическая составляющая в конституционном регулировании.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Разновидности форм и структуры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Писаные и неписаные конституции на современном этапе.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Авторские подходы к классификации конституций.</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Постоянные и временные конституции на современном этапе.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Современные способы и порядок принятия и изменения конституций.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Гарантии стабильности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Формы реализации конституции и механизм ее действия.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Охрана конституции как важный фактор стабильности государства.</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Роль конституционного надзора в обеспечении конституционной законности и верховенства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Роль конституционного контроля в обеспечении конституционной законности и верховенства конституции.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Формы и виды ответственности за нарушение конституции.</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Основные этапы конституционного развития в России.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Необходимость и условия принятия действующей Конституции России.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Отличия Конституции РФ 1993 года от Конституций советского периода.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Порядок изменения Конституции РФ.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Анализ поправок в Конституцию РФ, внесенных с момента ее принятия.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Юридические свойства и гарантии стабильности Конституции РФ.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 xml:space="preserve">Высшая юридическая сила и прямое действие Конституции РФ. </w:t>
      </w:r>
    </w:p>
    <w:p w:rsidR="00FC4534" w:rsidRPr="00357E6F" w:rsidRDefault="00FC4534" w:rsidP="00FC4534">
      <w:pPr>
        <w:numPr>
          <w:ilvl w:val="0"/>
          <w:numId w:val="77"/>
        </w:numPr>
        <w:tabs>
          <w:tab w:val="left" w:pos="426"/>
          <w:tab w:val="left" w:pos="720"/>
          <w:tab w:val="left" w:pos="1080"/>
        </w:tabs>
        <w:spacing w:before="0" w:beforeAutospacing="0" w:after="0" w:afterAutospacing="0"/>
        <w:ind w:left="0" w:firstLine="709"/>
        <w:jc w:val="both"/>
        <w:rPr>
          <w:sz w:val="20"/>
          <w:szCs w:val="20"/>
        </w:rPr>
      </w:pPr>
      <w:r w:rsidRPr="00357E6F">
        <w:rPr>
          <w:sz w:val="20"/>
          <w:szCs w:val="20"/>
        </w:rPr>
        <w:t>Конституционный контроль как особая форма правовой охраны Конституции России.</w:t>
      </w:r>
    </w:p>
    <w:p w:rsidR="00FC4534" w:rsidRPr="00357E6F" w:rsidRDefault="00FC4534" w:rsidP="00FC4534">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Конституционный строй и его основы. Основы конституционного строя Российской Федерации</w:t>
      </w:r>
      <w:r w:rsidRPr="00357E6F">
        <w:rPr>
          <w:b/>
          <w:iCs/>
          <w:sz w:val="20"/>
          <w:szCs w:val="20"/>
        </w:rPr>
        <w:t>»</w:t>
      </w:r>
    </w:p>
    <w:p w:rsidR="00FC4534" w:rsidRPr="00357E6F" w:rsidRDefault="00FC4534" w:rsidP="00FC4534">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Принципы конституционного строя России (на основе изучения главы 1 Конституции Российской Федерации).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Характеристика суверенитета России как члена СНГ.</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Конституционные принципы организации власти в г. Москва.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lastRenderedPageBreak/>
        <w:t>Особенности реализации принципа разделения властей на региональном уровне власти. Проиллюстрировать слайдами.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Общая характеристика политического режима в России в советский период.</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Специфика демократического режима в Чеченской Республике.</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Авторитарный режим в современной России: мифы и реальность.</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Формы народовластия на местном уровне в России.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Развитие представительной демократии в Англии.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Непосредственная демократия как форма осуществления власти народом США.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Современные формы монархии в странах Европы.</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Федеративное государственное устройство по Конституции ФРГ. Проиллюстрировать слайдами.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Особенности унитарного государственного устройства Франции.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Реализация принципов правового государства в решениях Конституционного Суда Российской Федерации.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Социальная ориентированность деятельности органов исполнительной власти Московской области.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Особенности построения органов власти Российской Федерации как светского государства. Проиллюстрировать слайдами.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Роль правозащитных организаций в формировании гражданского общества России.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Роль политических партий в определении национальной политики Российской Федерации.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Политический плюрализм и свобода слова согласно гл. 1 и 2 Конституции Российской Федерации.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Конституционная модель разделения властей в Англии. Проиллюстрировать слайдами.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Социальные и политические факторы конституционного строя.</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Принципы конституционного строя в современном обществе.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Авторские подходы к определению суверенитета государства.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Конституционное закрепление принципов организации власти.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Сочетание принципа разделения властей с принципом единства власти.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Разнообразие конституционных моделей организации власти.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Государственно-правовое понятие политического режима и его конституционное закрепление.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Анализ авторских подходов к </w:t>
      </w:r>
      <w:proofErr w:type="spellStart"/>
      <w:r w:rsidRPr="00357E6F">
        <w:rPr>
          <w:sz w:val="20"/>
          <w:szCs w:val="20"/>
        </w:rPr>
        <w:t>типологизации</w:t>
      </w:r>
      <w:proofErr w:type="spellEnd"/>
      <w:r w:rsidRPr="00357E6F">
        <w:rPr>
          <w:sz w:val="20"/>
          <w:szCs w:val="20"/>
        </w:rPr>
        <w:t xml:space="preserve"> политических режимов.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Признаки современного демократического режима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Основные направления развития демократии в зарубежных странах.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Характеристика авторитарных режимов в современный период.</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Анализ авторских подходов к </w:t>
      </w:r>
      <w:proofErr w:type="spellStart"/>
      <w:r w:rsidRPr="00357E6F">
        <w:rPr>
          <w:sz w:val="20"/>
          <w:szCs w:val="20"/>
        </w:rPr>
        <w:t>типологизации</w:t>
      </w:r>
      <w:proofErr w:type="spellEnd"/>
      <w:r w:rsidRPr="00357E6F">
        <w:rPr>
          <w:sz w:val="20"/>
          <w:szCs w:val="20"/>
        </w:rPr>
        <w:t xml:space="preserve"> авторитарных режимов.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Представительная и непосредственная формы осуществления власти народом.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Конституционные формы и оценки народного представительства.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Конституционно-правовое закрепление формы правления.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Эволюция монархической формы правления.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Основные признаки монархии и ее роль в развитых странах.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парламентарной, дуалистической, выборной и других видов монархии.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Сущность республиканской формы правления в современных государствах.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Общие черты и особенности видов республиканской формы правления.</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Характеристика федеративного и унитарного государства.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Современные подходы к определению правового государства.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Современные подходы к определению социального государства.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Современные подходы к определению светского и клерикального государства.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Зависимость общественного строя от уровня социально-экономического и политического развития.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Конституционно-правовое регулирование экономической и социальной сфер общественной жизни.</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Особенности государственно-правового регулирования экономики зарубежных стран.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Собственность и ее закрепление в конституционном законодательстве зарубежных стран.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Роль и угроза общественного объединения, выполняющего функции иностранного агента.</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Назначение политических партий в механизме демократического властвования. </w:t>
      </w:r>
    </w:p>
    <w:p w:rsidR="00FC4534" w:rsidRPr="00357E6F" w:rsidRDefault="00FC4534" w:rsidP="00FC4534">
      <w:pPr>
        <w:numPr>
          <w:ilvl w:val="0"/>
          <w:numId w:val="78"/>
        </w:numPr>
        <w:tabs>
          <w:tab w:val="left" w:pos="720"/>
          <w:tab w:val="left" w:pos="1080"/>
        </w:tabs>
        <w:spacing w:before="0" w:beforeAutospacing="0" w:after="0" w:afterAutospacing="0"/>
        <w:ind w:left="0" w:firstLine="709"/>
        <w:jc w:val="both"/>
        <w:rPr>
          <w:sz w:val="20"/>
          <w:szCs w:val="20"/>
        </w:rPr>
      </w:pPr>
      <w:r w:rsidRPr="00357E6F">
        <w:rPr>
          <w:sz w:val="20"/>
          <w:szCs w:val="20"/>
        </w:rPr>
        <w:t xml:space="preserve">Наиболее эффективные партийные системы. </w:t>
      </w:r>
    </w:p>
    <w:p w:rsidR="00FC4534" w:rsidRPr="00357E6F" w:rsidRDefault="00FC4534" w:rsidP="00FC4534">
      <w:pPr>
        <w:tabs>
          <w:tab w:val="left" w:pos="1080"/>
        </w:tabs>
        <w:spacing w:before="0" w:beforeAutospacing="0" w:after="0" w:afterAutospacing="0"/>
        <w:ind w:firstLine="709"/>
        <w:jc w:val="both"/>
        <w:rPr>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 xml:space="preserve">Конституционные основы государственного устройства. </w:t>
      </w:r>
      <w:r w:rsidRPr="00357E6F">
        <w:rPr>
          <w:b/>
          <w:kern w:val="16"/>
          <w:sz w:val="20"/>
          <w:szCs w:val="20"/>
        </w:rPr>
        <w:t>Федеративное устройство России</w:t>
      </w:r>
      <w:r w:rsidRPr="00357E6F">
        <w:rPr>
          <w:b/>
          <w:iCs/>
          <w:sz w:val="20"/>
          <w:szCs w:val="20"/>
        </w:rPr>
        <w:t>»</w:t>
      </w:r>
    </w:p>
    <w:p w:rsidR="00FC4534" w:rsidRPr="00357E6F" w:rsidRDefault="00FC4534" w:rsidP="00FC4534">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Характеристика государственного устройства в конституционном праве.</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Объясните, в чем состоит отличие унитарного государства от федеративного.</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Значение принципа государственного единства.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Особенности административно-территориальной структуры унитарных государств.</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Специфика национально-территориального или комплексно-территориального подходов в структуре федеративного государства.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Содержание принципов федеративной формы государственного устройства.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Отличия договорной и конституционной федераций.</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lastRenderedPageBreak/>
        <w:t>Субъекты федерации, которые принято выделять в конституционном праве.</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Основные способы разграничения компетенции между центром и субъектами федерации.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Соотношение юридического и фактического распределения компетенции между центром и субъектами федераций.</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Механизм контроля центральной властью деятельности органов субъектов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Определите, что такое национально-территориальная автономия и административно-территориальная автономия.</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Отличие конфедерации от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Исторические этапы российского федерализма с 1917 г. по 1993 г.</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Виды субъектов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Конституционные принципы российского федерализма.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Особенности российского федерализма.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Объясните, каким образом разграничиваются предметы ведения между Российской Федерацией и ее субъектами.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Формы и способы осуществления суверенитета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Содержание гарантий государственной целостности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Экономическая основа суверенитета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Проанализируйте, в чем выражается единство экономического пространства, таможенной, денежной, кредитной и налоговой систем в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Государственные символы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Проанализируйте, в каких формах субъекты Российской Федерации принимают участие в решении общефедеральных вопросов.</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Характеристика конституций и уставов субъектов Российской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Научные подходы к пониманию государственного устройства как института конституционного права.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Современные формы государственно-территориального устройства.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Особенности унитарной формы государственного устройства.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Конституционное закрепление и содержание принципа государственного единства.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Централизация, децентрализация, относительная децентрализация в унитарном государстве.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Особенности административно-территориальной структуры унитарных государств.</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Сочетание национально-территориального и комплексно-территориального подходов в федеративном государстве.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Система принципов федеративной формы государственного устройства.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Особенности образования федераций.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Основные способы разграничения компетенции между центром и субъектами федерации.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Соотношение юридического и фактического распределения компетенции между центром и субъектами федераций.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Механизм контроля центральной властью деятельности органов субъектов федерации.</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Тенденции развития конфедеративных образований.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Исторические этапы российского федерализма с 1917 г. по 1993 г.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Общая характеристика современного российского федерализма.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Предпосылки формирования национально-территориального характера российского федерализма.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Особенности российского федерализма.</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Формы и способы осуществления суверенитета Российской Федерации.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Проблемы обеспечения гарантий государственной целостности России.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Проблемы обеспечения единства экономического пространства, таможенной, денежной, кредитной и налоговой систем в России.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 xml:space="preserve">Особенности конституционно-правового статуса республик, краев, областей, городов федерального значения, автономной области, автономных округов как субъектов Российской Федерации. </w:t>
      </w:r>
    </w:p>
    <w:p w:rsidR="00FC4534" w:rsidRPr="00357E6F" w:rsidRDefault="00FC4534" w:rsidP="00FC4534">
      <w:pPr>
        <w:numPr>
          <w:ilvl w:val="0"/>
          <w:numId w:val="79"/>
        </w:numPr>
        <w:tabs>
          <w:tab w:val="left" w:pos="720"/>
          <w:tab w:val="left" w:pos="1080"/>
        </w:tabs>
        <w:spacing w:before="0" w:beforeAutospacing="0" w:after="0" w:afterAutospacing="0"/>
        <w:ind w:left="0" w:firstLine="709"/>
        <w:rPr>
          <w:sz w:val="20"/>
          <w:szCs w:val="20"/>
        </w:rPr>
      </w:pPr>
      <w:r w:rsidRPr="00357E6F">
        <w:rPr>
          <w:sz w:val="20"/>
          <w:szCs w:val="20"/>
        </w:rPr>
        <w:t>Принципы административно-территориального устройства субъектов Российской Федерации</w:t>
      </w:r>
    </w:p>
    <w:p w:rsidR="00FC4534" w:rsidRPr="00357E6F" w:rsidRDefault="00FC4534" w:rsidP="00FC4534">
      <w:pPr>
        <w:tabs>
          <w:tab w:val="left" w:pos="1080"/>
        </w:tabs>
        <w:spacing w:before="0" w:beforeAutospacing="0" w:after="0" w:afterAutospacing="0"/>
        <w:ind w:firstLine="709"/>
        <w:jc w:val="both"/>
        <w:rPr>
          <w:b/>
          <w:bCs/>
          <w:iCs/>
          <w:sz w:val="20"/>
          <w:szCs w:val="20"/>
        </w:rPr>
      </w:pPr>
      <w:r w:rsidRPr="00357E6F">
        <w:rPr>
          <w:b/>
          <w:bCs/>
          <w:iCs/>
          <w:sz w:val="20"/>
          <w:szCs w:val="20"/>
        </w:rPr>
        <w:t xml:space="preserve">    </w:t>
      </w: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7 </w:t>
      </w:r>
      <w:r w:rsidRPr="00357E6F">
        <w:rPr>
          <w:b/>
          <w:iCs/>
          <w:sz w:val="20"/>
          <w:szCs w:val="20"/>
        </w:rPr>
        <w:t>«</w:t>
      </w:r>
      <w:r w:rsidRPr="00357E6F">
        <w:rPr>
          <w:b/>
          <w:sz w:val="20"/>
          <w:szCs w:val="20"/>
        </w:rPr>
        <w:t>Конституционная система органов государства. Органы государственной власти Российской Федерации. Президент Российской Федерации</w:t>
      </w:r>
      <w:r w:rsidRPr="00357E6F">
        <w:rPr>
          <w:b/>
          <w:iCs/>
          <w:sz w:val="20"/>
          <w:szCs w:val="20"/>
        </w:rPr>
        <w:t>»</w:t>
      </w:r>
    </w:p>
    <w:p w:rsidR="00FC4534" w:rsidRPr="00357E6F" w:rsidRDefault="00FC4534" w:rsidP="00FC4534">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Государственная власть как институт конституционного права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Классификация органов государственной.</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Основные принципы организации деятельности органов государственной власти.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Принцип горизонтального и вертикального разделения властей.</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Разграничение предметов ведения и полномочий между органами государственной власти федерации и органами государственной власти ее субъектов.</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Понятие и основные признаки органов государственной власти в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Система органов государственной власти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Общая характеристика федеральных органов государственной власти в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lastRenderedPageBreak/>
        <w:t>Виды государственных органов Российской Федерации, не входящих в трехзвенную систему разделения властей.</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Особенности конституционно-правового статуса Администрации Президента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Особенности конституционно-правового статуса Счетной палаты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Особенности конституционно-правового статуса Прокуратуры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Особенности конституционно-правового статуса Уполномоченного по правам человека в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Понятие и сущность института главы государства.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Природа монархической власти.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Полномочия и прерогативы монарха в абсолютных, дуалистических и парламентарных монархиях.</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Президент как выборный глава государства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Основные способы избрания президента.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Характеристика ответственности президента (импичмент).</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Принятие нормативных актов главой государства и их юридическая сила.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Общие и специальные черты законодательной компетенции главы государства в парламентарной монархии, в парламентарной республике, в президентской республике.</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Верховные судебные полномочия главы государства (амнистирование, изменение, отмена судебных решений).</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Характеристика внешнеполитических полномочий главы государства.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Характеристика чрезвычайных полномочий главы государства.</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Общая характеристика института Президентства в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Место Президента Российской Федерации в системе государственных органов России.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Порядок избрания Президента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Нормативные и ненормативные акты Президента Российской Федерации.</w:t>
      </w:r>
    </w:p>
    <w:p w:rsidR="00FC4534" w:rsidRPr="00357E6F" w:rsidRDefault="00FC4534" w:rsidP="00FC4534">
      <w:pPr>
        <w:pStyle w:val="aff7"/>
        <w:numPr>
          <w:ilvl w:val="0"/>
          <w:numId w:val="80"/>
        </w:numPr>
        <w:tabs>
          <w:tab w:val="left" w:pos="720"/>
          <w:tab w:val="left" w:pos="1080"/>
          <w:tab w:val="left" w:pos="1134"/>
        </w:tabs>
        <w:suppressAutoHyphens/>
        <w:spacing w:after="0"/>
        <w:ind w:left="0" w:firstLine="709"/>
        <w:jc w:val="both"/>
        <w:rPr>
          <w:sz w:val="20"/>
        </w:rPr>
      </w:pPr>
      <w:r w:rsidRPr="00357E6F">
        <w:rPr>
          <w:sz w:val="20"/>
        </w:rPr>
        <w:t>Основания и процедура отрешения от должности Президента Российской Федерации.</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8 </w:t>
      </w:r>
      <w:r w:rsidRPr="00357E6F">
        <w:rPr>
          <w:b/>
          <w:iCs/>
          <w:sz w:val="20"/>
          <w:szCs w:val="20"/>
        </w:rPr>
        <w:t>«</w:t>
      </w:r>
      <w:r w:rsidRPr="00357E6F">
        <w:rPr>
          <w:b/>
          <w:sz w:val="20"/>
          <w:szCs w:val="20"/>
        </w:rPr>
        <w:t>Законодательная власть и ее органы. Федеральное Собрание – парламент РФ. Правительство как орган исполнительной власти. Правительство Российской Федерации</w:t>
      </w:r>
      <w:r w:rsidRPr="00357E6F">
        <w:rPr>
          <w:b/>
          <w:iCs/>
          <w:sz w:val="20"/>
          <w:szCs w:val="20"/>
        </w:rPr>
        <w:t>»</w:t>
      </w:r>
    </w:p>
    <w:p w:rsidR="00FC4534" w:rsidRPr="00357E6F" w:rsidRDefault="00FC4534" w:rsidP="00FC4534">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
          <w:sz w:val="20"/>
          <w:szCs w:val="20"/>
        </w:rPr>
      </w:pPr>
      <w:r w:rsidRPr="00357E6F">
        <w:rPr>
          <w:bCs/>
          <w:sz w:val="20"/>
          <w:szCs w:val="20"/>
        </w:rPr>
        <w:t>Дайте определение, что такое п</w:t>
      </w:r>
      <w:r w:rsidRPr="00357E6F">
        <w:rPr>
          <w:sz w:val="20"/>
          <w:szCs w:val="20"/>
        </w:rPr>
        <w:t>арламент и парламентаризм.</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Проанализируйте, в чем выражается многообразие форм парламентов в зарубежных странах.</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lang w:val="en-US"/>
        </w:rPr>
        <w:t>C</w:t>
      </w:r>
      <w:proofErr w:type="spellStart"/>
      <w:r w:rsidRPr="00357E6F">
        <w:rPr>
          <w:sz w:val="20"/>
        </w:rPr>
        <w:t>оотношение</w:t>
      </w:r>
      <w:proofErr w:type="spellEnd"/>
      <w:r w:rsidRPr="00357E6F">
        <w:rPr>
          <w:sz w:val="20"/>
        </w:rPr>
        <w:t xml:space="preserve"> парламентской и исполнительной власти.</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Определите, в чем состоит специфика выборности и замещения мест в порядке назначения и наследования в парламентах.</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Структуры парламентов.</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Роль партийных фракций в парламентском механизме.</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Объясните, в чем заключается правовой статус членов парламентов (депутатов).</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bCs/>
          <w:sz w:val="20"/>
        </w:rPr>
        <w:t>Дайте определение,</w:t>
      </w:r>
      <w:r w:rsidRPr="00357E6F">
        <w:rPr>
          <w:sz w:val="20"/>
        </w:rPr>
        <w:t xml:space="preserve"> что такое депутатский индемнитет и иммунитет.</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Определите, что такое парламентский контроль и в каких формах он выражается.</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Законодательная процедура в парламентах.</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Основные стадии законодательной процедуры.</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Место Федерального Собрания Российской Федерации в системе органов государственной власти.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Объясните, в чем выражается независимость парламента России.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Объясните, в чем проявляется взаимосвязь парламента и Президента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Порядок формирования Совета Федерации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Особенности порядка формирования Государственной Думы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 xml:space="preserve">Сходство и различие статусов члена Совета Федерации Российской Федерации и депутата Государственной Думы Российской Федерации. </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Общие требования к членам Совета Федерации Российской Федерации и депутатам Государственной Думы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Совета Федерации Российской Федерации и Государственной Думы Российской Федерации в области обороны и безопасности.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Совета Федерации Российской Федерации и Государственной Думы Российской Федерации в сфере внешней политики и международных отношений.</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основания досрочного роспуска Государственной Думы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sz w:val="20"/>
          <w:szCs w:val="20"/>
        </w:rPr>
      </w:pPr>
      <w:r w:rsidRPr="00357E6F">
        <w:rPr>
          <w:sz w:val="20"/>
          <w:szCs w:val="20"/>
        </w:rPr>
        <w:t>Акты палат Федерального Собрания Российской Федерации.</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Cs/>
          <w:sz w:val="20"/>
          <w:szCs w:val="20"/>
        </w:rPr>
      </w:pPr>
      <w:r w:rsidRPr="00357E6F">
        <w:rPr>
          <w:sz w:val="20"/>
          <w:szCs w:val="20"/>
        </w:rPr>
        <w:t>Стадии законодательного процесса в Федеральном Собрании Российской Федерации.</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Cs/>
          <w:sz w:val="20"/>
          <w:szCs w:val="20"/>
        </w:rPr>
      </w:pPr>
      <w:r w:rsidRPr="00357E6F">
        <w:rPr>
          <w:sz w:val="20"/>
          <w:szCs w:val="20"/>
        </w:rPr>
        <w:t>Право законодательной инициативы и ее субъекты в Российской Федерации.</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Cs/>
          <w:sz w:val="20"/>
          <w:szCs w:val="20"/>
        </w:rPr>
      </w:pPr>
      <w:r w:rsidRPr="00357E6F">
        <w:rPr>
          <w:sz w:val="20"/>
          <w:szCs w:val="20"/>
        </w:rPr>
        <w:t>Особенности рассмотрения парламентом России федеральных конституционных  законов.</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
          <w:sz w:val="20"/>
          <w:szCs w:val="20"/>
        </w:rPr>
      </w:pPr>
      <w:r w:rsidRPr="00357E6F">
        <w:rPr>
          <w:sz w:val="20"/>
          <w:szCs w:val="20"/>
        </w:rPr>
        <w:t>Понятие и признаки исполнительной власти.</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Структура исполнительной власти в зависимости от формы правления.</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Взаимоотношения правительства с главой государства.</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lastRenderedPageBreak/>
        <w:t>Особенности взаимоотношения правительства с парламентом.</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Порядки формирования правительства в зависимости от формы правления.</w:t>
      </w:r>
    </w:p>
    <w:p w:rsidR="00FC4534" w:rsidRPr="00357E6F" w:rsidRDefault="00FC4534" w:rsidP="00FC4534">
      <w:pPr>
        <w:pStyle w:val="aff7"/>
        <w:numPr>
          <w:ilvl w:val="0"/>
          <w:numId w:val="81"/>
        </w:numPr>
        <w:tabs>
          <w:tab w:val="left" w:pos="720"/>
          <w:tab w:val="left" w:pos="1080"/>
        </w:tabs>
        <w:suppressAutoHyphens/>
        <w:spacing w:after="0"/>
        <w:ind w:left="0" w:firstLine="709"/>
        <w:jc w:val="both"/>
        <w:rPr>
          <w:bCs/>
          <w:sz w:val="20"/>
        </w:rPr>
      </w:pPr>
      <w:r w:rsidRPr="00357E6F">
        <w:rPr>
          <w:sz w:val="20"/>
        </w:rPr>
        <w:t>Понятие коллективной и индивидуальной ответственности правительства.</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Место и роль Правительства Российской Федерации в механизме осуществления государственной власти.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Особенности правового статуса Правительства Российской Федерации как высшего органа исполнительной власти.</w:t>
      </w:r>
    </w:p>
    <w:p w:rsidR="00FC4534" w:rsidRPr="00357E6F" w:rsidRDefault="00FC4534" w:rsidP="00FC4534">
      <w:pPr>
        <w:numPr>
          <w:ilvl w:val="0"/>
          <w:numId w:val="81"/>
        </w:numPr>
        <w:tabs>
          <w:tab w:val="left" w:pos="73"/>
          <w:tab w:val="left" w:pos="720"/>
          <w:tab w:val="left" w:pos="1080"/>
        </w:tabs>
        <w:spacing w:before="0" w:beforeAutospacing="0" w:after="0" w:afterAutospacing="0"/>
        <w:ind w:left="0" w:firstLine="709"/>
        <w:jc w:val="both"/>
        <w:rPr>
          <w:bCs/>
          <w:sz w:val="20"/>
          <w:szCs w:val="20"/>
        </w:rPr>
      </w:pPr>
      <w:r w:rsidRPr="00357E6F">
        <w:rPr>
          <w:sz w:val="20"/>
          <w:szCs w:val="20"/>
        </w:rPr>
        <w:t>Особенности порядка формирования Правительства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сфере бюджета и финансов.</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социальной сфере.</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области развития науки, культуры и образования.</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области укрепления правопорядка и борьбы с преступностью.</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области обороны и государственной безопасности.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Объясните, каким образом Правительство России принимает участие в законодательной деятельности Федерального Собрания Российской Федерации.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Расскажите, как Правительство России осуществляет контроль за деятельностью федеральных органов исполнительной власти.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Система и структура федеральных органов исполнительной власти.</w:t>
      </w:r>
    </w:p>
    <w:p w:rsidR="00FC4534" w:rsidRPr="00357E6F" w:rsidRDefault="00FC4534" w:rsidP="00FC4534">
      <w:pPr>
        <w:numPr>
          <w:ilvl w:val="0"/>
          <w:numId w:val="81"/>
        </w:numPr>
        <w:tabs>
          <w:tab w:val="left" w:pos="720"/>
          <w:tab w:val="left" w:pos="1080"/>
        </w:tabs>
        <w:spacing w:before="0" w:beforeAutospacing="0" w:after="0" w:afterAutospacing="0"/>
        <w:ind w:left="0" w:firstLine="709"/>
        <w:jc w:val="both"/>
        <w:rPr>
          <w:bCs/>
          <w:sz w:val="20"/>
          <w:szCs w:val="20"/>
        </w:rPr>
      </w:pPr>
      <w:r w:rsidRPr="00357E6F">
        <w:rPr>
          <w:sz w:val="20"/>
          <w:szCs w:val="20"/>
        </w:rPr>
        <w:t>Основания и порядок прекращения деятельности Правительства России.</w:t>
      </w:r>
    </w:p>
    <w:p w:rsidR="00FC4534" w:rsidRPr="00357E6F" w:rsidRDefault="00FC4534" w:rsidP="00FC4534">
      <w:pPr>
        <w:numPr>
          <w:ilvl w:val="0"/>
          <w:numId w:val="81"/>
        </w:numPr>
        <w:shd w:val="clear" w:color="auto" w:fill="FFFFFF"/>
        <w:tabs>
          <w:tab w:val="left" w:pos="720"/>
          <w:tab w:val="left" w:pos="1080"/>
        </w:tabs>
        <w:suppressAutoHyphens/>
        <w:spacing w:before="0" w:beforeAutospacing="0" w:after="0" w:afterAutospacing="0"/>
        <w:ind w:left="0" w:firstLine="709"/>
        <w:jc w:val="both"/>
        <w:rPr>
          <w:bCs/>
          <w:sz w:val="20"/>
          <w:szCs w:val="20"/>
        </w:rPr>
      </w:pPr>
      <w:r w:rsidRPr="00357E6F">
        <w:rPr>
          <w:sz w:val="20"/>
          <w:szCs w:val="20"/>
        </w:rPr>
        <w:t>Конституционные полномочия Правительства Российской Федерации в области укрепления правопорядка и борьбы с преступностью.</w:t>
      </w:r>
    </w:p>
    <w:p w:rsidR="00FC4534" w:rsidRPr="00357E6F" w:rsidRDefault="00FC4534" w:rsidP="00FC4534">
      <w:pPr>
        <w:tabs>
          <w:tab w:val="left" w:pos="1080"/>
        </w:tabs>
        <w:spacing w:before="0" w:beforeAutospacing="0" w:after="0" w:afterAutospacing="0"/>
        <w:ind w:firstLine="709"/>
        <w:jc w:val="both"/>
        <w:rPr>
          <w:b/>
          <w:bCs/>
          <w:iCs/>
          <w:sz w:val="20"/>
          <w:szCs w:val="20"/>
        </w:rPr>
      </w:pPr>
    </w:p>
    <w:p w:rsidR="00FC4534" w:rsidRPr="00357E6F" w:rsidRDefault="00FC4534" w:rsidP="00FC4534">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9  </w:t>
      </w:r>
      <w:r w:rsidRPr="00357E6F">
        <w:rPr>
          <w:b/>
          <w:iCs/>
          <w:sz w:val="20"/>
          <w:szCs w:val="20"/>
        </w:rPr>
        <w:t>«</w:t>
      </w:r>
      <w:r w:rsidRPr="00357E6F">
        <w:rPr>
          <w:b/>
          <w:sz w:val="20"/>
          <w:szCs w:val="20"/>
        </w:rPr>
        <w:t>Судебная власть и ее органы. Судебная власть в Российской Федерации</w:t>
      </w:r>
      <w:r w:rsidRPr="00357E6F">
        <w:rPr>
          <w:b/>
          <w:iCs/>
          <w:sz w:val="20"/>
          <w:szCs w:val="20"/>
        </w:rPr>
        <w:t>»</w:t>
      </w:r>
    </w:p>
    <w:p w:rsidR="00FC4534" w:rsidRPr="00357E6F" w:rsidRDefault="00FC4534" w:rsidP="00FC4534">
      <w:pPr>
        <w:tabs>
          <w:tab w:val="left" w:pos="1080"/>
          <w:tab w:val="left" w:pos="1134"/>
        </w:tabs>
        <w:spacing w:before="0" w:beforeAutospacing="0" w:after="0" w:afterAutospacing="0"/>
        <w:ind w:firstLine="709"/>
        <w:jc w:val="both"/>
        <w:rPr>
          <w:b/>
          <w:sz w:val="20"/>
          <w:szCs w:val="20"/>
        </w:rPr>
      </w:pPr>
      <w:r w:rsidRPr="00357E6F">
        <w:rPr>
          <w:b/>
          <w:sz w:val="20"/>
          <w:szCs w:val="20"/>
        </w:rPr>
        <w:t>Темы устного доклада</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общая характеристика судебной власти.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Место суда в системе разделения властей.</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Конституционно-правовые принципы организации и деятельности судебной власти.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Общие принципы осуществления правосудия.</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Конституционно-правовой статус судей.</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Структура судебной власти в государствах с различными правовыми системами.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виды судебных органов.</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Характеристика англо-саксонской модели судебной системы.</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Характеристика романо-германской модели судебной системы.</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характеристика судов общей юрисдикции.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характеристика специальных судов.</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Конституционный контроль и надзор в зарубежных странах, его виды.</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Характеристика судов конституционной юстиции.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принципы конституционного судопроизводства.</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 xml:space="preserve">Понятие и виды </w:t>
      </w:r>
      <w:proofErr w:type="spellStart"/>
      <w:r w:rsidRPr="00357E6F">
        <w:rPr>
          <w:b w:val="0"/>
          <w:color w:val="auto"/>
          <w:spacing w:val="0"/>
          <w:sz w:val="20"/>
        </w:rPr>
        <w:t>квазисудебных</w:t>
      </w:r>
      <w:proofErr w:type="spellEnd"/>
      <w:r w:rsidRPr="00357E6F">
        <w:rPr>
          <w:b w:val="0"/>
          <w:color w:val="auto"/>
          <w:spacing w:val="0"/>
          <w:sz w:val="20"/>
        </w:rPr>
        <w:t xml:space="preserve"> органов.</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Сущность судебной власти в России.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Конституционные принципы функционирования правосудия в России.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Конституционно-правовые принципы организации судебной системы в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Особенности конституционного, административного, гражданского, уголовного судопроизводства в России.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Конституционный Суд Российской Федерации как судебный орган конституционного контроля.</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общая характеристика конституционного контроля.</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Принципы конституционного судопроизводства.</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Состав и порядок формирования Конституционного Суда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Полномочия Конституционного Суда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Виды и юридическая сила решений Конституционного Суда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Порядок формирования и компетенция конституционных (уставных) судов субъектов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Структура и компетенция Верховного Суда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Система судов общей юрисдикции в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Правовой статус судей в Российской Федерации.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Характеристика органов судейского сообщества.</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Понятие и виды органов и учреждений, содействующих судебной власти.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Правовой статус прокуратуры в России.</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Система органов прокуратуры.</w:t>
      </w:r>
    </w:p>
    <w:p w:rsidR="00FC4534" w:rsidRPr="00357E6F" w:rsidRDefault="00FC4534" w:rsidP="00FC4534">
      <w:pPr>
        <w:pStyle w:val="BlockText1"/>
        <w:numPr>
          <w:ilvl w:val="1"/>
          <w:numId w:val="81"/>
        </w:numPr>
        <w:tabs>
          <w:tab w:val="left" w:pos="1080"/>
          <w:tab w:val="left" w:pos="1440"/>
        </w:tabs>
        <w:suppressAutoHyphens/>
        <w:spacing w:before="0" w:line="240" w:lineRule="auto"/>
        <w:ind w:left="0" w:right="0" w:firstLine="709"/>
        <w:jc w:val="both"/>
        <w:rPr>
          <w:b w:val="0"/>
          <w:color w:val="auto"/>
          <w:spacing w:val="0"/>
          <w:sz w:val="20"/>
        </w:rPr>
      </w:pPr>
      <w:r w:rsidRPr="00357E6F">
        <w:rPr>
          <w:b w:val="0"/>
          <w:color w:val="auto"/>
          <w:spacing w:val="0"/>
          <w:sz w:val="20"/>
        </w:rPr>
        <w:t>Основные принципы организации и деятельности органов прокуратуры.</w:t>
      </w:r>
    </w:p>
    <w:p w:rsidR="00FC4534" w:rsidRPr="00357E6F" w:rsidRDefault="00FC4534" w:rsidP="005A56E3">
      <w:pPr>
        <w:pStyle w:val="1c"/>
        <w:keepNext/>
        <w:tabs>
          <w:tab w:val="right" w:leader="dot" w:pos="9600"/>
        </w:tabs>
        <w:spacing w:before="0" w:beforeAutospacing="0" w:after="0" w:afterAutospacing="0"/>
        <w:ind w:left="0"/>
        <w:rPr>
          <w:b/>
          <w:bCs/>
          <w:kern w:val="32"/>
          <w:sz w:val="20"/>
        </w:rPr>
      </w:pPr>
    </w:p>
    <w:p w:rsidR="00FC4534" w:rsidRPr="00357E6F" w:rsidRDefault="005A56E3" w:rsidP="00FC4534">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FC4534" w:rsidRPr="00357E6F">
        <w:rPr>
          <w:b/>
          <w:bCs/>
          <w:kern w:val="32"/>
          <w:sz w:val="20"/>
        </w:rPr>
        <w:t>. Учебно-методическое и информационное обеспечение дисциплины</w:t>
      </w:r>
    </w:p>
    <w:p w:rsidR="00FC4534" w:rsidRPr="00357E6F" w:rsidRDefault="005A56E3" w:rsidP="00FC4534">
      <w:pPr>
        <w:spacing w:before="0" w:beforeAutospacing="0" w:after="0" w:afterAutospacing="0"/>
        <w:ind w:firstLine="680"/>
        <w:rPr>
          <w:b/>
          <w:sz w:val="20"/>
          <w:szCs w:val="20"/>
        </w:rPr>
      </w:pPr>
      <w:r>
        <w:rPr>
          <w:b/>
          <w:sz w:val="20"/>
          <w:szCs w:val="20"/>
        </w:rPr>
        <w:t>7</w:t>
      </w:r>
      <w:r w:rsidR="00FC4534" w:rsidRPr="00357E6F">
        <w:rPr>
          <w:b/>
          <w:sz w:val="20"/>
          <w:szCs w:val="20"/>
        </w:rPr>
        <w:t xml:space="preserve">.1. Рекомендуемая литература </w:t>
      </w:r>
    </w:p>
    <w:p w:rsidR="00FC4534" w:rsidRPr="00357E6F" w:rsidRDefault="00FC4534" w:rsidP="00FC4534">
      <w:pPr>
        <w:tabs>
          <w:tab w:val="left" w:pos="1080"/>
        </w:tabs>
        <w:suppressAutoHyphens/>
        <w:spacing w:before="0" w:beforeAutospacing="0" w:after="0" w:afterAutospacing="0"/>
        <w:ind w:firstLine="709"/>
        <w:jc w:val="both"/>
        <w:rPr>
          <w:sz w:val="20"/>
          <w:szCs w:val="20"/>
        </w:rPr>
      </w:pPr>
      <w:r w:rsidRPr="00357E6F">
        <w:rPr>
          <w:b/>
          <w:sz w:val="20"/>
          <w:szCs w:val="20"/>
        </w:rPr>
        <w:t xml:space="preserve">Нормативные правовые акты </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Конституция Российской Федерации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 xml:space="preserve">О Правительстве Российской Федерации [Текст] : Федеральный конституционный закон от 17 декабря 1997 г. № 2-ФКЗ (ред. от 28.12.2016 г.) // СЗ РФ. – 1997. – № 51. – Ст. 5712. </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чрезвычайном положении [Текст] : Федеральный конституционный закон от 30 мая 2001 г. № 3-ФКЗ (ред. от 03.07.2016г.) // СЗ РФ. – 2001. – № 23. – Ст. 2277.</w:t>
      </w:r>
    </w:p>
    <w:p w:rsidR="00FC4534" w:rsidRPr="00357E6F" w:rsidRDefault="00FC4534" w:rsidP="00FC4534">
      <w:pPr>
        <w:numPr>
          <w:ilvl w:val="0"/>
          <w:numId w:val="83"/>
        </w:numPr>
        <w:tabs>
          <w:tab w:val="clear" w:pos="1287"/>
          <w:tab w:val="left" w:pos="360"/>
          <w:tab w:val="left" w:pos="1080"/>
          <w:tab w:val="left" w:pos="1134"/>
        </w:tabs>
        <w:spacing w:before="0" w:beforeAutospacing="0" w:after="0" w:afterAutospacing="0"/>
        <w:ind w:left="0" w:firstLine="709"/>
        <w:jc w:val="both"/>
        <w:rPr>
          <w:sz w:val="20"/>
          <w:szCs w:val="20"/>
        </w:rPr>
      </w:pPr>
      <w:r w:rsidRPr="00357E6F">
        <w:rPr>
          <w:sz w:val="20"/>
          <w:szCs w:val="20"/>
        </w:rPr>
        <w:t>О военном положении [Текст] : Федеральный конституционный закон от 30 января 2002 г. № 1-ФКЗ (ред. от 01.07.2017 г.) // СЗ РФ. – 2002. – № 5. – Ст. 375.</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судебной системе Российской Федерации [Текст] : Федеральный конституционный закон от 31 декабря 1996 г. № 1-ФКЗ (ред. от 05.02.2014 г.) // СЗ РФ. – 1997. – № 1. – Ст. 1.</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Об Уполномоченном по правам человека в Российской Федерации [Текст] : Федеральный конституционный закон от 26 февраля 1997 г. № 1-ФКЗ (ред. от 31.01.2016 г.) // СЗ РФ. – 1997. – № 9. – Ст. 1011.</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референдуме Российской Федерации [Текст] :  Федеральный конституционный закон от 28 июня 2004 г. № 5-ФКЗ (ред. от 18.06.2017 г.)// СЗ РФ. – 2004. – № 27. – Ст. 2710.</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Конституционном Суде Российской Федерации [Текст] : Федеральный конституционный закон от 21 июля 1994 г. № 1-ФКЗ (ред. от 28.12.2016 г.) // СЗ РФ. – 1994. – № 13. – Ст. 1447.</w:t>
      </w:r>
    </w:p>
    <w:p w:rsidR="00FC4534" w:rsidRPr="00357E6F" w:rsidRDefault="00FC4534" w:rsidP="00FC4534">
      <w:pPr>
        <w:pStyle w:val="aff7"/>
        <w:numPr>
          <w:ilvl w:val="0"/>
          <w:numId w:val="83"/>
        </w:numPr>
        <w:tabs>
          <w:tab w:val="clear" w:pos="1287"/>
          <w:tab w:val="left" w:pos="1080"/>
          <w:tab w:val="left" w:pos="1134"/>
        </w:tabs>
        <w:suppressAutoHyphens/>
        <w:spacing w:after="0"/>
        <w:ind w:left="0" w:firstLine="709"/>
        <w:jc w:val="both"/>
        <w:rPr>
          <w:sz w:val="20"/>
        </w:rPr>
      </w:pPr>
      <w:r w:rsidRPr="00357E6F">
        <w:rPr>
          <w:sz w:val="20"/>
        </w:rPr>
        <w:t>О судах общей юрисдикции в Российской Федерации [Текст] : Федеральный конституционный закон от 7 февраля 2011 г. № 1-ФКЗ (ред. от 21.07.2014 г.) // СЗ РФ. – 2011. – №  7. – Ст. 898.</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Об арбитражных судах в Российской Федерации [Текст] : Федеральный конституционный закон от 28 апреля 1995 г. № 1-ФКЗ (ред. от 15.02.2016 г.) // СЗ РФ. – 1995. – № 18. – Ст. 1589.</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порядке принятия в Российскую Федерацию и образования в ее составе нового субъекта Российской Федерации [Текст] :  Федеральный конституционный закон от 17 декабря 2001 г. № 6-ФКЗ (ред. от 31.10.2005 г.) // СЗ РФ. – 2001. – №  52. – Ст. 4916.</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Государственной границе Российской Федерации [Текст] :  Закон РФ от 1 апреля 1993 г. № 4730-1 (ред. от 03.07.2016 г.) (с изм. и доп., вступ. в силу с 15.07.2016)// Ведомости Съезда народных депутатов РСФСР и Верховного Совета РСФСР. – 1993. – № 17. – Ст. 594.</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национально-культурной автономии [Текст] : Федеральный закон от 17 июня 1996 г. № 74-ФЗ ( ред. от 04.11.2014 г.)// СЗ РФ. – № 25.– Ст. 2965.</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системе государственной службы Российской Федерации [Текст] : Федеральный закон от 27 мая 2003 г. № 58-ФЗ  (ред. от 23.05.2016 г.)// СЗ РФ. – 2003. – № 22.– Ст. 2063.</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государственной гражданской службе в Российской Федерации [Текст] :  Федеральный закон от 27 июля 2004 г. № 79-ФЗ (ред. от 28.12.2017 г.) (с изм. и доп., вступ. в силу с 02.08.2016) // СЗ РФ. – 2004. – № 31. – Ст. 3215.</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Об общих принципах организации местного самоуправления в Российской Федерации [Текст] :  Федеральный закон от 6 октября 2003 г. № 131-ФЗ (ред. от 18.04.2018 г.) // СЗ РФ. – 2003. – № 40. – Ст. 3822.</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Об общественных объединениях [Текст] : Федеральный закон от 19 мая 1995 г.  № 82-ФЗ (ред. от 20.12.2017 г.) // СЗ РФ.– 1995. – № 21. – Ст. 1930.</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свободе совести и о религиозных объединениях [Текст] : Федеральный закон от 26 сентября 1997 г. № 125-ФЗ .( ред. от 05.02.2018 г.)// СЗ РФ – 1997. – № 39. – Ст. 4465.</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гражданстве Российской Федерации [Текст] : Федеральный закон от 31 мая 2002 г. № 62-ФЗ // СЗ РФ. (ред. от 29.07.2017 г.)– 2002. – № 22. – Ст. 2031.</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вынужденных переселенцах [Текст] : Закон РФ от 19 февраля 1993 г. № 4530-1 (ред. от 30.12.2015 г.)–// СЗ РФ. 1995. – № 52. – Ст. 5110.</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беженцах [Текст] : Закон РФ от 19 февраля 1993 г. № 4528-1 (ред. от 31.12.2017 г.)// СЗ РФ.– 1993. – № 12. – Ст. 425.</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праве граждан Российской Федерации на свободу передвижения, выбор места пребывания и жительства в пределах Российской Федерации [Текст] : Закон РФ от 25 июня 1993 г. № 5242-1 (ред. от 03.04.2017 г.)// Ведомости Съезда народных депутатов РСФСР и Верховного Совета РСФСР.– 1993. – № 34. – Ст. 1977.</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правовом положении иностранных граждан в Российской Федерации [Текст] : Федеральный закон от 25 июля 2002 г. № 115-ФЗ (ред. от 31.12.2017 г.) // СЗ РФ.– 2002. – № 30. – Ст. 3032.</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собраниях, митингах, демонстрациях, шествиях и пикетированиях [Текст] : Федеральный закон от 19 июня 2004 г. № 54-ФЗ (ред. от 07.06.2017 г.) // СЗ РФ. – 2004. – № 25. – Ст. 2485.</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 политических партиях  [Текст] : Федеральный закон от 11 июля 2001 г. № 95-ФЗ (ред. от 05.12.2017 г.)  // СЗ РФ. – 2001. – № 29. – Ст. 2950.</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Об основных гарантиях избирательных прав и права на участие в референдуме граждан Российской Федерации [Текст] : Федеральный закон от 12 июня 2002 г. № 67-ФЗ (ред. от 18.04.2018 г.) // СЗ РФ. – 2002. – № 24. – Ст. 2253.</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lastRenderedPageBreak/>
        <w:t>О выборах Президента Российской Федерации [Текст] : Федеральный закон от 10 января 2003 г. № 19-ФЗ (ред. от 05.12.2017 г.) // СЗ РФ – 2003. – № 2. – Ст. 171.</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выборах депутатов Государственной Думы Федерального Собрания Российской Федерации [Текст] : Федеральный закон от 22 февраля 2014 г. № 20-ФЗ (ред. от 19.02.2018 г.) // СЗ РФ.– 2005. – № 21. – Ст. 1919.</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мировых судьях в Российской Федерации [Текст] : Федеральный закон от  17 декабря 1998 г. № 188-ФЗ (ред. от 05.04.2016 г.) // СЗ РФ. – 1998. – № 51. – Ст. 6270.</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международных договорах Российской Федерации [Текст] :  Федеральный закон от 15 июля 1995 г. № 101-ФЗ (ред. от 12.03.2014 г.)// СЗ РФ. – 1995. – № 29. – Ст. 2757.</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координации международных и внешнеэкономических связей субъектов Российской Федерации [Текст] :  Федеральный закон от 4 января 1999 г. № 4-ФЗ (рел. От 13.07.2015) // СЗ РФ. – 1999. – № 2. – Ст. 231.</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статусе члена Совета Федерации и статусе депутата Государственной Думы Федерального Собрания Российской Федерации [Текст] :  Федеральный закон от 8 мая 1994 г. № 3-ФЗ (ред. от 29.07.2017 г.) // СЗ РФ. – 1994. – № 2. – Ст. 74.</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Об общих принципах организации законодательных (представительных) и исполнительных органов государственной власти субъектов Российской Федерации [Текст] :  Федеральный закон от 6 октября 1999 г. № 184-ФЗ (ред. от 05.02.2018 г.) // СЗ РФ. – 1999. – № 42. – Ст. 5005.</w:t>
      </w:r>
    </w:p>
    <w:p w:rsidR="00FC4534" w:rsidRPr="00357E6F" w:rsidRDefault="00FC4534" w:rsidP="00FC4534">
      <w:pPr>
        <w:pStyle w:val="2f"/>
        <w:numPr>
          <w:ilvl w:val="0"/>
          <w:numId w:val="83"/>
        </w:numPr>
        <w:tabs>
          <w:tab w:val="clear" w:pos="1287"/>
          <w:tab w:val="left" w:pos="900"/>
          <w:tab w:val="left" w:pos="1080"/>
          <w:tab w:val="left" w:pos="1134"/>
        </w:tabs>
        <w:spacing w:before="0" w:beforeAutospacing="0" w:after="0" w:afterAutospacing="0" w:line="240" w:lineRule="auto"/>
        <w:ind w:left="0" w:firstLine="709"/>
        <w:jc w:val="both"/>
        <w:rPr>
          <w:sz w:val="20"/>
        </w:rPr>
      </w:pPr>
      <w:r w:rsidRPr="00357E6F">
        <w:rPr>
          <w:sz w:val="20"/>
        </w:rPr>
        <w:t>О порядке опубликования и вступления в силу федеральных конституционных законов, федеральных законов, актов палат федерального собрания [Текст] : Федеральный закон от 14 июня 1994 г. № 5-ФЗ (ред. от 01.07.2017 г.) // СЗ РФ.– 1994. – №  8. – Ст. 801.</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Об Общественной палате Российской Федерации [Текст] : Федеральный закон от 4 апреля 2005 г.  N 32-ФЗ (ред. от 05.12.2017 г.) // СЗ РФ– 2005. – № 15. – Ст.1277.</w:t>
      </w:r>
    </w:p>
    <w:p w:rsidR="00FC4534" w:rsidRPr="00357E6F" w:rsidRDefault="00FC4534" w:rsidP="00FC4534">
      <w:pPr>
        <w:numPr>
          <w:ilvl w:val="0"/>
          <w:numId w:val="83"/>
        </w:numPr>
        <w:tabs>
          <w:tab w:val="clear" w:pos="1287"/>
          <w:tab w:val="left" w:pos="900"/>
          <w:tab w:val="left" w:pos="1080"/>
          <w:tab w:val="left" w:pos="1134"/>
        </w:tabs>
        <w:spacing w:before="0" w:beforeAutospacing="0" w:after="0" w:afterAutospacing="0"/>
        <w:ind w:left="0" w:firstLine="709"/>
        <w:jc w:val="both"/>
        <w:rPr>
          <w:sz w:val="20"/>
          <w:szCs w:val="20"/>
        </w:rPr>
      </w:pPr>
      <w:r w:rsidRPr="00357E6F">
        <w:rPr>
          <w:sz w:val="20"/>
          <w:szCs w:val="20"/>
        </w:rPr>
        <w:t xml:space="preserve">О парламентском расследовании Федерального Собрания Российской Федерации [Текст] : Федеральный закон от  27 декабря 2005 г. № 196-ФЗ (ред. от 07.05.2013 г.) // СЗ РФ.– 2005. – № 1. – Ст.7. </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прокуратуре Российской Федерации [Текст] :  Закон РФ от 17 января 1992 г.  № 2202-1 (ред. от 18.04.2018 г.) // СЗ РФ. – 1995. – № 47. – Ст. 4472.</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Об утверждении положения о порядке ведения федерального регистра нормативных правовых актов субъектов Российской Федерации  [Текст] :  Постановление Правительства Российской Федерации от 29 ноября 2000 г. № 904 (ред. от 26.03.2018 г.) // СЗ РФ. – 2000. – № 49. – Ст. 4826.</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парламентском контроле [Текст] :  Федеральный закон от 07.05.2013 № 77-ФЗ (ред. от 28.03.2017 г.) // СЗ РФ, 13.05.2013, № 19, ст. 2304, РГ, № 100, 14.05.2013.</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О порядке формирования Совета Федерации Федерального Собрания  [Текст] :  Федеральный закон от 03.12.2012 №  229-ФЗ (ред. от 01.07.2017 г.) //РГ. 7 декабря 2012 г. № 5956 (283)</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Конституции республик в составе Российской Федерации.</w:t>
      </w:r>
    </w:p>
    <w:p w:rsidR="00FC4534" w:rsidRPr="00357E6F" w:rsidRDefault="00FC4534" w:rsidP="00FC4534">
      <w:pPr>
        <w:pStyle w:val="aff7"/>
        <w:numPr>
          <w:ilvl w:val="0"/>
          <w:numId w:val="83"/>
        </w:numPr>
        <w:tabs>
          <w:tab w:val="clear" w:pos="1287"/>
          <w:tab w:val="left" w:pos="900"/>
          <w:tab w:val="left" w:pos="1080"/>
          <w:tab w:val="left" w:pos="1134"/>
        </w:tabs>
        <w:suppressAutoHyphens/>
        <w:spacing w:after="0"/>
        <w:ind w:left="0" w:firstLine="709"/>
        <w:jc w:val="both"/>
        <w:rPr>
          <w:sz w:val="20"/>
        </w:rPr>
      </w:pPr>
      <w:r w:rsidRPr="00357E6F">
        <w:rPr>
          <w:sz w:val="20"/>
        </w:rPr>
        <w:t>Уставы краев, областей, городов федерального значения, автономной области, автономных округов Российской Федерации.</w:t>
      </w:r>
    </w:p>
    <w:p w:rsidR="00FC4534" w:rsidRPr="00357E6F" w:rsidRDefault="00FC4534" w:rsidP="00FC4534">
      <w:pPr>
        <w:pStyle w:val="aff7"/>
        <w:tabs>
          <w:tab w:val="left" w:pos="1080"/>
        </w:tabs>
        <w:suppressAutoHyphens/>
        <w:spacing w:after="0"/>
        <w:ind w:firstLine="709"/>
        <w:jc w:val="both"/>
        <w:rPr>
          <w:sz w:val="20"/>
        </w:rPr>
      </w:pPr>
    </w:p>
    <w:p w:rsidR="00FC4534" w:rsidRPr="00357E6F" w:rsidRDefault="00FC4534" w:rsidP="00FC4534">
      <w:pPr>
        <w:pStyle w:val="aff7"/>
        <w:tabs>
          <w:tab w:val="left" w:pos="600"/>
          <w:tab w:val="left" w:pos="1080"/>
        </w:tabs>
        <w:suppressAutoHyphens/>
        <w:spacing w:after="0"/>
        <w:ind w:firstLine="709"/>
        <w:jc w:val="both"/>
        <w:rPr>
          <w:b/>
          <w:sz w:val="20"/>
          <w:lang w:val="en-US"/>
        </w:rPr>
      </w:pPr>
      <w:r w:rsidRPr="00357E6F">
        <w:rPr>
          <w:b/>
          <w:sz w:val="20"/>
        </w:rPr>
        <w:t>Судебная практика</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ряда положений Устава (Основного закона) Алтайского края [Текст] : постановление Конституционного Суда Российской Федерации от 18 января 1996 г. № 2-п // СЗ РФ. – 1996. – № 4. – Ст. 409.</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ряда положений Устава - Основного закона Читинской области [Текст]: постановление Конституционного Суда Российской Федерации от 1 февраля 1996 г. № 3-п // СЗ РФ. – 1996. – № 7. – Ст. 700.</w:t>
      </w:r>
    </w:p>
    <w:p w:rsidR="00FC4534" w:rsidRPr="00357E6F" w:rsidRDefault="00FC4534" w:rsidP="00FC4534">
      <w:pPr>
        <w:numPr>
          <w:ilvl w:val="0"/>
          <w:numId w:val="84"/>
        </w:numPr>
        <w:tabs>
          <w:tab w:val="left" w:pos="600"/>
          <w:tab w:val="left" w:pos="720"/>
          <w:tab w:val="left" w:pos="993"/>
          <w:tab w:val="left" w:pos="1080"/>
        </w:tabs>
        <w:suppressAutoHyphens/>
        <w:spacing w:before="0" w:beforeAutospacing="0" w:after="0" w:afterAutospacing="0"/>
        <w:ind w:left="0" w:firstLine="709"/>
        <w:jc w:val="both"/>
        <w:rPr>
          <w:sz w:val="20"/>
          <w:szCs w:val="20"/>
        </w:rPr>
      </w:pPr>
      <w:r w:rsidRPr="00357E6F">
        <w:rPr>
          <w:sz w:val="20"/>
          <w:szCs w:val="20"/>
        </w:rPr>
        <w:t>По делу о проверке конституционности пункта 3 статьи 49 Федерального закона от  28 августа 1995 года «Об общих принципах организации местного самоуправления в Российской Федерации» [Текст] : постановление Конституционного Суда Российской Федерации от 16 октября 1997 г. № 14-п // СЗ РФ. – 1997. – № 42. – Ст. 4902.</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ряда положений Устава (Основного закона) Тамбовской области [Текст] : постановление Конституционного Суда Российской Федерации от 10 декабря 1997 г. № 19-п // СЗ РФ. – 1997. – № 51. – Ст. 5877.</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отдельных положений Конституции Республики Алтай и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[Текст] : постановление Конституционного Суда Российской Федерации от 7 июня 2000 г. № 10-п // СЗ РФ. – 2000. – № 25. – Ст. 2728.</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делу о проверке конституционности положений статей 4, 5 и 6, части второй статьи 7 и статьи 9 Закона Санкт-Петербурга «О порядке регистрации уставов муниципальных образований Санкт-Петербурга» [Текст] : определение Конституционного Суда Российской Федерации от 31 мая 1999 г. № 60-о // СЗ РФ. – 1999. – № 23. – Ст. 2891.</w:t>
      </w:r>
    </w:p>
    <w:p w:rsidR="00FC4534" w:rsidRPr="00357E6F" w:rsidRDefault="00FC4534" w:rsidP="00FC4534">
      <w:pPr>
        <w:pStyle w:val="FootnoteText1"/>
        <w:numPr>
          <w:ilvl w:val="0"/>
          <w:numId w:val="84"/>
        </w:numPr>
        <w:tabs>
          <w:tab w:val="left" w:pos="600"/>
          <w:tab w:val="left" w:pos="720"/>
          <w:tab w:val="left" w:pos="993"/>
          <w:tab w:val="left" w:pos="1080"/>
        </w:tabs>
        <w:suppressAutoHyphens/>
        <w:spacing w:line="240" w:lineRule="auto"/>
        <w:ind w:left="0" w:firstLine="709"/>
        <w:rPr>
          <w:rFonts w:ascii="Times New Roman" w:hAnsi="Times New Roman"/>
          <w:color w:val="auto"/>
          <w:sz w:val="20"/>
          <w:szCs w:val="20"/>
        </w:rPr>
      </w:pPr>
      <w:r w:rsidRPr="00357E6F">
        <w:rPr>
          <w:rFonts w:ascii="Times New Roman" w:hAnsi="Times New Roman"/>
          <w:color w:val="auto"/>
          <w:sz w:val="20"/>
          <w:szCs w:val="20"/>
        </w:rPr>
        <w:t xml:space="preserve">По запросу Правительства Республики Ингушетия о проверке конституционности части первой статьи 2, статей 5, 6, 7, 8, пункта 2 статьи 9, статьи 21 и пункта 4 статьи 29 Федерального закона «Об общих принципах организации законодательных (представительных) и исполнительных органов государственной </w:t>
      </w:r>
      <w:r w:rsidRPr="00357E6F">
        <w:rPr>
          <w:rFonts w:ascii="Times New Roman" w:hAnsi="Times New Roman"/>
          <w:color w:val="auto"/>
          <w:sz w:val="20"/>
          <w:szCs w:val="20"/>
        </w:rPr>
        <w:lastRenderedPageBreak/>
        <w:t>власти субъектов Российской Федерации» [Текст] : определение Конституционного Суда Российской Федерации от 8 июня 2000 г. № 91-о // СЗ РФ. – 2000. – № 28. – Ст. 3000.</w:t>
      </w:r>
    </w:p>
    <w:p w:rsidR="00FC4534" w:rsidRPr="00357E6F" w:rsidRDefault="00FC4534" w:rsidP="00FC4534">
      <w:pPr>
        <w:pStyle w:val="aff7"/>
        <w:numPr>
          <w:ilvl w:val="0"/>
          <w:numId w:val="84"/>
        </w:numPr>
        <w:tabs>
          <w:tab w:val="left" w:pos="600"/>
          <w:tab w:val="left" w:pos="720"/>
          <w:tab w:val="left" w:pos="993"/>
          <w:tab w:val="left" w:pos="1080"/>
        </w:tabs>
        <w:suppressAutoHyphens/>
        <w:spacing w:after="0"/>
        <w:ind w:left="0" w:firstLine="709"/>
        <w:jc w:val="both"/>
        <w:rPr>
          <w:sz w:val="20"/>
        </w:rPr>
      </w:pPr>
      <w:r w:rsidRPr="00357E6F">
        <w:rPr>
          <w:sz w:val="20"/>
        </w:rPr>
        <w:t>По протесту Генерального прокурора Российской Федерации о признании недействительными п. 4 статьи 6 Закона Рязанской области «О местном самоуправлении в Рязанской области» и п. 1 статьи 5 Закона Рязанской области «О порядке регистрации уставов муниципальных образований в Рязанской области»: постановление президиума Верховного Суда Российской Федерации от 29 октября 1997 г. // Бюллетень Верховного Суда Российской Федерации. – 1998. – № 3.</w:t>
      </w:r>
    </w:p>
    <w:p w:rsidR="00FC4534" w:rsidRPr="00357E6F" w:rsidRDefault="00FC4534" w:rsidP="00FC4534">
      <w:pPr>
        <w:tabs>
          <w:tab w:val="left" w:pos="993"/>
          <w:tab w:val="left" w:pos="1080"/>
        </w:tabs>
        <w:suppressAutoHyphens/>
        <w:spacing w:before="0" w:beforeAutospacing="0" w:after="0" w:afterAutospacing="0"/>
        <w:ind w:firstLine="709"/>
        <w:jc w:val="both"/>
        <w:rPr>
          <w:b/>
          <w:sz w:val="20"/>
          <w:szCs w:val="20"/>
        </w:rPr>
      </w:pPr>
    </w:p>
    <w:p w:rsidR="00FC4534" w:rsidRPr="00357E6F" w:rsidRDefault="00FC4534" w:rsidP="00FC4534">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Законодательная власть и ее органы. Федеральное собрание - парламент РФ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Конституционная система органов государства. Органы государственной власти Российской Федерации. Глава государства. Президент Российской Федерации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r w:rsidRPr="00F51658">
        <w:rPr>
          <w:rFonts w:ascii="Times New Roman" w:hAnsi="Times New Roman" w:cs="Times New Roman"/>
          <w:sz w:val="20"/>
          <w:szCs w:val="20"/>
        </w:rPr>
        <w:t>Бажанов А.В. Правительство как орган исполнительной власти. Правительство Российской Федерации [Электронный ресурс]: рабочий учебник / Бажанов А.В.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r w:rsidRPr="00F51658">
        <w:rPr>
          <w:rFonts w:ascii="Times New Roman" w:hAnsi="Times New Roman" w:cs="Times New Roman"/>
          <w:sz w:val="20"/>
          <w:szCs w:val="20"/>
        </w:rPr>
        <w:t>Бажанов А.В. Судебная власть и ее органы. Судебная власть в Российской Федерации [Электронный ресурс]: рабочий учебник / Бажанов А.В.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r w:rsidRPr="00F51658">
        <w:rPr>
          <w:rFonts w:ascii="Times New Roman" w:hAnsi="Times New Roman" w:cs="Times New Roman"/>
          <w:sz w:val="20"/>
          <w:szCs w:val="20"/>
        </w:rPr>
        <w:t>Бажанов А.В. Конституционные основы системы государственной власти субъектов РФ. Конституционные основы местного самоуправления [Электронный ресурс]: рабочий учебник / Бажанов А.В. - 2022. - http://library.roweb.online</w:t>
      </w:r>
    </w:p>
    <w:p w:rsidR="00F51658" w:rsidRPr="00F51658" w:rsidRDefault="00F51658" w:rsidP="00F51658">
      <w:pPr>
        <w:pStyle w:val="affffffffff0"/>
        <w:numPr>
          <w:ilvl w:val="0"/>
          <w:numId w:val="88"/>
        </w:numPr>
        <w:tabs>
          <w:tab w:val="left" w:pos="1080"/>
        </w:tabs>
        <w:suppressAutoHyphens/>
        <w:spacing w:before="0" w:beforeAutospacing="0" w:after="0" w:afterAutospacing="0"/>
        <w:ind w:left="1069"/>
        <w:jc w:val="both"/>
        <w:rPr>
          <w:rFonts w:ascii="Times New Roman" w:hAnsi="Times New Roman" w:cs="Times New Roman"/>
          <w:sz w:val="20"/>
          <w:szCs w:val="20"/>
        </w:rPr>
      </w:pPr>
      <w:proofErr w:type="spellStart"/>
      <w:r w:rsidRPr="00F51658">
        <w:rPr>
          <w:rFonts w:ascii="Times New Roman" w:hAnsi="Times New Roman" w:cs="Times New Roman"/>
          <w:sz w:val="20"/>
          <w:szCs w:val="20"/>
        </w:rPr>
        <w:t>Иналкаева</w:t>
      </w:r>
      <w:proofErr w:type="spellEnd"/>
      <w:r w:rsidRPr="00F51658">
        <w:rPr>
          <w:rFonts w:ascii="Times New Roman" w:hAnsi="Times New Roman" w:cs="Times New Roman"/>
          <w:sz w:val="20"/>
          <w:szCs w:val="20"/>
        </w:rPr>
        <w:t xml:space="preserve"> К.С. Конституционное право Российской Федерации [Электронный ресурс] : учебное пособие / К.С. </w:t>
      </w:r>
      <w:proofErr w:type="spellStart"/>
      <w:r w:rsidRPr="00F51658">
        <w:rPr>
          <w:rFonts w:ascii="Times New Roman" w:hAnsi="Times New Roman" w:cs="Times New Roman"/>
          <w:sz w:val="20"/>
          <w:szCs w:val="20"/>
        </w:rPr>
        <w:t>Иналкаева</w:t>
      </w:r>
      <w:proofErr w:type="spellEnd"/>
      <w:r w:rsidRPr="00F51658">
        <w:rPr>
          <w:rFonts w:ascii="Times New Roman" w:hAnsi="Times New Roman" w:cs="Times New Roman"/>
          <w:sz w:val="20"/>
          <w:szCs w:val="20"/>
        </w:rPr>
        <w:t xml:space="preserve">. — Электрон. текстовые данные. — Саратов: Вузовское образование, 2018. — 276 c. — 978-5-4487-0227-3. — Режим доступа: </w:t>
      </w:r>
      <w:hyperlink r:id="rId6" w:history="1">
        <w:r w:rsidRPr="00F51658">
          <w:rPr>
            <w:rStyle w:val="af1"/>
            <w:rFonts w:ascii="Times New Roman" w:hAnsi="Times New Roman" w:cs="Times New Roman"/>
            <w:sz w:val="20"/>
            <w:szCs w:val="20"/>
          </w:rPr>
          <w:t>http://www.iprbookshop.ru/75036</w:t>
        </w:r>
      </w:hyperlink>
    </w:p>
    <w:p w:rsidR="00F51658" w:rsidRPr="00F51658" w:rsidRDefault="00F51658" w:rsidP="00F51658">
      <w:pPr>
        <w:tabs>
          <w:tab w:val="left" w:pos="1080"/>
        </w:tabs>
        <w:suppressAutoHyphens/>
        <w:spacing w:before="0" w:beforeAutospacing="0" w:after="0" w:afterAutospacing="0"/>
        <w:ind w:firstLine="709"/>
        <w:jc w:val="both"/>
        <w:rPr>
          <w:sz w:val="20"/>
          <w:szCs w:val="20"/>
        </w:rPr>
      </w:pPr>
    </w:p>
    <w:p w:rsidR="00FC4534" w:rsidRPr="00357E6F" w:rsidRDefault="00FC4534" w:rsidP="00F51658">
      <w:pPr>
        <w:tabs>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Конституционное право как отрасль национальной правовой системы и как юридическая наука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Основы теории конституции. Общая характеристика российской Конституции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Конституционный строй и его основы. Основы конституционного строя Российской Федерации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Основы конституционно-правового статуса личности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Институты непосредственной демократии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pStyle w:val="affffffffff0"/>
        <w:numPr>
          <w:ilvl w:val="0"/>
          <w:numId w:val="89"/>
        </w:numPr>
        <w:tabs>
          <w:tab w:val="left" w:pos="993"/>
          <w:tab w:val="left" w:pos="1080"/>
        </w:tabs>
        <w:suppressAutoHyphens/>
        <w:spacing w:before="0" w:beforeAutospacing="0" w:after="0" w:afterAutospacing="0"/>
        <w:ind w:left="1353"/>
        <w:jc w:val="both"/>
        <w:rPr>
          <w:rFonts w:ascii="Times New Roman" w:hAnsi="Times New Roman" w:cs="Times New Roman"/>
          <w:sz w:val="20"/>
          <w:szCs w:val="20"/>
        </w:rPr>
      </w:pP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Конституционные основы государственного устройства. Федеративное устройство России [Электронный ресурс]: рабочий учебник / </w:t>
      </w:r>
      <w:proofErr w:type="spellStart"/>
      <w:r w:rsidRPr="00F51658">
        <w:rPr>
          <w:rFonts w:ascii="Times New Roman" w:hAnsi="Times New Roman" w:cs="Times New Roman"/>
          <w:sz w:val="20"/>
          <w:szCs w:val="20"/>
        </w:rPr>
        <w:t>Шулаков</w:t>
      </w:r>
      <w:proofErr w:type="spellEnd"/>
      <w:r w:rsidRPr="00F51658">
        <w:rPr>
          <w:rFonts w:ascii="Times New Roman" w:hAnsi="Times New Roman" w:cs="Times New Roman"/>
          <w:sz w:val="20"/>
          <w:szCs w:val="20"/>
        </w:rPr>
        <w:t xml:space="preserve"> А.А. - 2022. - http://library.roweb.online</w:t>
      </w:r>
    </w:p>
    <w:p w:rsidR="00F51658" w:rsidRPr="00F51658" w:rsidRDefault="00F51658" w:rsidP="00F51658">
      <w:pPr>
        <w:tabs>
          <w:tab w:val="left" w:pos="993"/>
          <w:tab w:val="left" w:pos="1080"/>
        </w:tabs>
        <w:suppressAutoHyphens/>
        <w:spacing w:before="0" w:beforeAutospacing="0" w:after="0" w:afterAutospacing="0"/>
        <w:ind w:firstLine="709"/>
        <w:jc w:val="both"/>
        <w:rPr>
          <w:b/>
          <w:sz w:val="20"/>
          <w:szCs w:val="20"/>
        </w:rPr>
      </w:pPr>
    </w:p>
    <w:p w:rsidR="00FC4534" w:rsidRPr="00357E6F" w:rsidRDefault="005A56E3" w:rsidP="009B47DD">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FC4534" w:rsidRPr="00357E6F">
        <w:rPr>
          <w:b/>
          <w:sz w:val="20"/>
          <w:szCs w:val="20"/>
        </w:rPr>
        <w:t>.2. Ресурсы информационно-телекоммуникационной сети «Интернет»</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http://www.gov.ru/ (Сервер органов государственной власти РФ).</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http://www.kremlin.ru/ (Президент РФ, Администрация Президента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http://www.premier.gov.ru/ (Председатель Правительства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http://www.council.gov.ru/ (Совет Федерации).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http://www.duma.gov.ru/ (Государственная Дума).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http://www.ksrf.ru (Конституционный Суд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http://www.supcourt.ru (Верховный Суд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http://www.arbitr.ru/ (Высший Арбитражный Суд РФ). </w:t>
      </w:r>
    </w:p>
    <w:p w:rsidR="00FC4534" w:rsidRPr="00357E6F" w:rsidRDefault="00FC4534" w:rsidP="009B47DD">
      <w:pPr>
        <w:numPr>
          <w:ilvl w:val="0"/>
          <w:numId w:val="87"/>
        </w:numPr>
        <w:tabs>
          <w:tab w:val="left" w:pos="993"/>
          <w:tab w:val="left" w:pos="1080"/>
        </w:tabs>
        <w:spacing w:before="0" w:beforeAutospacing="0" w:after="0" w:afterAutospacing="0"/>
        <w:ind w:left="0" w:firstLine="709"/>
        <w:jc w:val="both"/>
        <w:rPr>
          <w:sz w:val="20"/>
          <w:szCs w:val="20"/>
        </w:rPr>
      </w:pPr>
      <w:r w:rsidRPr="00357E6F">
        <w:rPr>
          <w:sz w:val="20"/>
          <w:szCs w:val="20"/>
        </w:rPr>
        <w:t xml:space="preserve">https://rg.ru/  («Российская газета»). </w:t>
      </w:r>
    </w:p>
    <w:p w:rsidR="00FC4534" w:rsidRPr="00357E6F" w:rsidRDefault="00FC4534" w:rsidP="009B47DD">
      <w:pPr>
        <w:pStyle w:val="1c"/>
        <w:keepNext/>
        <w:tabs>
          <w:tab w:val="left" w:pos="993"/>
          <w:tab w:val="right" w:leader="dot" w:pos="9600"/>
        </w:tabs>
        <w:spacing w:before="0" w:beforeAutospacing="0" w:after="0" w:afterAutospacing="0"/>
        <w:ind w:left="0" w:firstLine="709"/>
        <w:rPr>
          <w:b/>
          <w:bCs/>
          <w:kern w:val="32"/>
          <w:sz w:val="20"/>
        </w:rPr>
      </w:pPr>
    </w:p>
    <w:p w:rsidR="00CA4DC3" w:rsidRDefault="005A56E3" w:rsidP="00CA4DC3">
      <w:pPr>
        <w:spacing w:before="0" w:beforeAutospacing="0" w:after="0" w:afterAutospacing="0"/>
        <w:ind w:firstLine="709"/>
        <w:jc w:val="both"/>
        <w:rPr>
          <w:b/>
          <w:sz w:val="20"/>
        </w:rPr>
      </w:pPr>
      <w:r>
        <w:rPr>
          <w:b/>
          <w:sz w:val="20"/>
        </w:rPr>
        <w:t>8</w:t>
      </w:r>
      <w:r w:rsidR="00CA4DC3">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CA4DC3" w:rsidRDefault="00CA4DC3" w:rsidP="00CA4DC3">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A4DC3" w:rsidRDefault="00CA4DC3" w:rsidP="00CA4DC3">
      <w:pPr>
        <w:spacing w:before="0" w:beforeAutospacing="0" w:after="0" w:afterAutospacing="0"/>
        <w:ind w:firstLine="709"/>
        <w:jc w:val="both"/>
        <w:rPr>
          <w:sz w:val="20"/>
        </w:rPr>
      </w:pPr>
      <w:r>
        <w:rPr>
          <w:sz w:val="20"/>
        </w:rPr>
        <w:t xml:space="preserve">- </w:t>
      </w:r>
      <w:r w:rsidR="006A50F9" w:rsidRPr="006A50F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CA4DC3" w:rsidRDefault="00CA4DC3" w:rsidP="00CA4DC3">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C4534" w:rsidRDefault="00CA4DC3" w:rsidP="00CA4DC3">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FC4534" w:rsidRPr="00FD70FE" w:rsidRDefault="00FC4534" w:rsidP="00FC453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D70FE">
        <w:rPr>
          <w:i/>
          <w:sz w:val="20"/>
          <w:szCs w:val="20"/>
        </w:rPr>
        <w:lastRenderedPageBreak/>
        <w:t>Лицензионное программное обеспечение (в том числе, отечественного производства):</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Операционная система </w:t>
      </w:r>
      <w:r w:rsidRPr="00FD70FE">
        <w:rPr>
          <w:sz w:val="20"/>
          <w:szCs w:val="20"/>
          <w:lang w:val="en-US"/>
        </w:rPr>
        <w:t>Windows</w:t>
      </w:r>
      <w:r w:rsidRPr="00FD70FE">
        <w:rPr>
          <w:sz w:val="20"/>
          <w:szCs w:val="20"/>
        </w:rPr>
        <w:t xml:space="preserve"> </w:t>
      </w:r>
      <w:r w:rsidRPr="00FD70FE">
        <w:rPr>
          <w:sz w:val="20"/>
          <w:szCs w:val="20"/>
          <w:lang w:val="en-US"/>
        </w:rPr>
        <w:t>Professional</w:t>
      </w:r>
      <w:r w:rsidRPr="00FD70FE">
        <w:rPr>
          <w:sz w:val="20"/>
          <w:szCs w:val="20"/>
        </w:rPr>
        <w:t xml:space="preserve"> 10</w:t>
      </w:r>
    </w:p>
    <w:p w:rsidR="00FC4534" w:rsidRPr="00FD70FE" w:rsidRDefault="00FC4534" w:rsidP="00FC4534">
      <w:pPr>
        <w:spacing w:before="0" w:beforeAutospacing="0" w:after="0" w:afterAutospacing="0"/>
        <w:ind w:firstLine="709"/>
        <w:rPr>
          <w:sz w:val="20"/>
          <w:szCs w:val="20"/>
        </w:rPr>
      </w:pPr>
      <w:r w:rsidRPr="00FD70FE">
        <w:rPr>
          <w:sz w:val="20"/>
          <w:szCs w:val="20"/>
        </w:rPr>
        <w:t>ПО браузер – приложение операционной системы, предназначенное для просмотра Web-страниц</w:t>
      </w:r>
    </w:p>
    <w:p w:rsidR="00FC4534" w:rsidRPr="00FD70FE" w:rsidRDefault="00FC4534" w:rsidP="00FC4534">
      <w:pPr>
        <w:spacing w:before="0" w:beforeAutospacing="0" w:after="0" w:afterAutospacing="0"/>
        <w:ind w:firstLine="709"/>
        <w:rPr>
          <w:sz w:val="20"/>
          <w:szCs w:val="20"/>
        </w:rPr>
      </w:pPr>
      <w:r w:rsidRPr="00FD70FE">
        <w:rPr>
          <w:sz w:val="20"/>
          <w:szCs w:val="20"/>
        </w:rPr>
        <w:t>Платформа проведения аттестационных процедур с использованием каналов связи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Платформа проведения </w:t>
      </w:r>
      <w:proofErr w:type="spellStart"/>
      <w:r w:rsidRPr="00FD70FE">
        <w:rPr>
          <w:sz w:val="20"/>
          <w:szCs w:val="20"/>
        </w:rPr>
        <w:t>вебинаров</w:t>
      </w:r>
      <w:proofErr w:type="spellEnd"/>
      <w:r w:rsidRPr="00FD70FE">
        <w:rPr>
          <w:sz w:val="20"/>
          <w:szCs w:val="20"/>
        </w:rPr>
        <w:t xml:space="preserve">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Информационная технология. Онлайн тестирование цифровой платформы </w:t>
      </w:r>
      <w:proofErr w:type="spellStart"/>
      <w:r w:rsidRPr="00FD70FE">
        <w:rPr>
          <w:sz w:val="20"/>
          <w:szCs w:val="20"/>
        </w:rPr>
        <w:t>Ровеб</w:t>
      </w:r>
      <w:proofErr w:type="spellEnd"/>
      <w:r w:rsidRPr="00FD70FE">
        <w:rPr>
          <w:sz w:val="20"/>
          <w:szCs w:val="20"/>
        </w:rPr>
        <w:t xml:space="preserve">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C4534" w:rsidRPr="00FD70FE" w:rsidRDefault="00FC4534" w:rsidP="00FC4534">
      <w:pPr>
        <w:spacing w:before="0" w:beforeAutospacing="0" w:after="0" w:afterAutospacing="0"/>
        <w:ind w:firstLine="709"/>
        <w:rPr>
          <w:sz w:val="20"/>
          <w:szCs w:val="20"/>
        </w:rPr>
      </w:pPr>
      <w:r w:rsidRPr="00FD70FE">
        <w:rPr>
          <w:sz w:val="20"/>
          <w:szCs w:val="20"/>
        </w:rPr>
        <w:t>Электронный информационный ресурс «Личная студия обучающегося» (отечественное ПО)</w:t>
      </w:r>
    </w:p>
    <w:p w:rsidR="00FC4534" w:rsidRPr="00FD70FE" w:rsidRDefault="00FC4534" w:rsidP="00FC453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D70FE">
        <w:rPr>
          <w:i/>
          <w:sz w:val="20"/>
          <w:szCs w:val="20"/>
        </w:rPr>
        <w:t>Свободно распространяемое программное обеспечение (в том числе отечественного производства):</w:t>
      </w:r>
    </w:p>
    <w:p w:rsidR="00FC4534" w:rsidRPr="00FD70FE" w:rsidRDefault="00FC4534" w:rsidP="00FC4534">
      <w:pPr>
        <w:spacing w:before="0" w:beforeAutospacing="0" w:after="0" w:afterAutospacing="0"/>
        <w:ind w:firstLine="709"/>
        <w:rPr>
          <w:sz w:val="20"/>
          <w:szCs w:val="20"/>
        </w:rPr>
      </w:pPr>
      <w:r w:rsidRPr="00FD70FE">
        <w:rPr>
          <w:sz w:val="20"/>
          <w:szCs w:val="20"/>
        </w:rPr>
        <w:t>Мой Офис Веб-редакторы https://edit.myoffice.ru (отечественное ПО)</w:t>
      </w:r>
    </w:p>
    <w:p w:rsidR="00FC4534" w:rsidRPr="00FD70FE" w:rsidRDefault="00FC4534" w:rsidP="00FC4534">
      <w:pPr>
        <w:spacing w:before="0" w:beforeAutospacing="0" w:after="0" w:afterAutospacing="0"/>
        <w:ind w:firstLine="709"/>
        <w:rPr>
          <w:sz w:val="20"/>
          <w:szCs w:val="20"/>
          <w:lang w:val="en-US"/>
        </w:rPr>
      </w:pPr>
      <w:r w:rsidRPr="00FD70FE">
        <w:rPr>
          <w:sz w:val="20"/>
          <w:szCs w:val="20"/>
        </w:rPr>
        <w:t>ПО</w:t>
      </w:r>
      <w:r w:rsidRPr="00FD70FE">
        <w:rPr>
          <w:sz w:val="20"/>
          <w:szCs w:val="20"/>
          <w:lang w:val="en-US"/>
        </w:rPr>
        <w:t xml:space="preserve"> OpenOffice.Org Calc. </w:t>
      </w:r>
    </w:p>
    <w:p w:rsidR="00FC4534" w:rsidRPr="00FD70FE" w:rsidRDefault="004E5041" w:rsidP="00FC4534">
      <w:pPr>
        <w:spacing w:before="0" w:beforeAutospacing="0" w:after="0" w:afterAutospacing="0"/>
        <w:ind w:firstLine="709"/>
        <w:rPr>
          <w:sz w:val="20"/>
          <w:szCs w:val="20"/>
          <w:lang w:val="en-US"/>
        </w:rPr>
      </w:pPr>
      <w:hyperlink r:id="rId7" w:history="1">
        <w:r w:rsidR="00FC4534" w:rsidRPr="00FD70FE">
          <w:rPr>
            <w:sz w:val="20"/>
            <w:szCs w:val="20"/>
            <w:lang w:val="en-US"/>
          </w:rPr>
          <w:t>http://qsp.su/tools/onlinehelp/about_license_gpl_russian.html</w:t>
        </w:r>
      </w:hyperlink>
      <w:r w:rsidR="00FC4534" w:rsidRPr="00FD70FE">
        <w:rPr>
          <w:sz w:val="20"/>
          <w:szCs w:val="20"/>
          <w:lang w:val="en-US"/>
        </w:rPr>
        <w:t xml:space="preserve"> </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ПО </w:t>
      </w:r>
      <w:proofErr w:type="spellStart"/>
      <w:r w:rsidRPr="00FD70FE">
        <w:rPr>
          <w:sz w:val="20"/>
          <w:szCs w:val="20"/>
        </w:rPr>
        <w:t>OpenOffice.Org.Base</w:t>
      </w:r>
      <w:proofErr w:type="spellEnd"/>
    </w:p>
    <w:p w:rsidR="00FC4534" w:rsidRPr="00FD70FE" w:rsidRDefault="00A05066" w:rsidP="00FC4534">
      <w:pPr>
        <w:spacing w:before="0" w:beforeAutospacing="0" w:after="0" w:afterAutospacing="0"/>
        <w:ind w:firstLine="709"/>
        <w:rPr>
          <w:sz w:val="20"/>
          <w:szCs w:val="20"/>
        </w:rPr>
      </w:pPr>
      <w:hyperlink r:id="rId8" w:history="1">
        <w:r w:rsidR="00FC4534" w:rsidRPr="00FD70FE">
          <w:rPr>
            <w:sz w:val="20"/>
            <w:szCs w:val="20"/>
          </w:rPr>
          <w:t>http://qsp.su/tools/onlinehelp/about_license_gpl_russian.html</w:t>
        </w:r>
      </w:hyperlink>
    </w:p>
    <w:p w:rsidR="00FC4534" w:rsidRPr="00FD70FE" w:rsidRDefault="00FC4534" w:rsidP="00FC4534">
      <w:pPr>
        <w:spacing w:before="0" w:beforeAutospacing="0" w:after="0" w:afterAutospacing="0"/>
        <w:ind w:firstLine="709"/>
        <w:rPr>
          <w:sz w:val="20"/>
          <w:szCs w:val="20"/>
          <w:lang w:val="en-US"/>
        </w:rPr>
      </w:pPr>
      <w:r w:rsidRPr="00FD70FE">
        <w:rPr>
          <w:sz w:val="20"/>
          <w:szCs w:val="20"/>
        </w:rPr>
        <w:t>ПО</w:t>
      </w:r>
      <w:r w:rsidRPr="00FD70FE">
        <w:rPr>
          <w:sz w:val="20"/>
          <w:szCs w:val="20"/>
          <w:lang w:val="en-US"/>
        </w:rPr>
        <w:t xml:space="preserve"> </w:t>
      </w:r>
      <w:proofErr w:type="spellStart"/>
      <w:r w:rsidRPr="00FD70FE">
        <w:rPr>
          <w:sz w:val="20"/>
          <w:szCs w:val="20"/>
          <w:lang w:val="en-US"/>
        </w:rPr>
        <w:t>OpenOffice.org.Impress</w:t>
      </w:r>
      <w:proofErr w:type="spellEnd"/>
      <w:r w:rsidRPr="00FD70FE">
        <w:rPr>
          <w:sz w:val="20"/>
          <w:szCs w:val="20"/>
          <w:lang w:val="en-US"/>
        </w:rPr>
        <w:t xml:space="preserve"> </w:t>
      </w:r>
    </w:p>
    <w:p w:rsidR="00FC4534" w:rsidRPr="00FD70FE" w:rsidRDefault="004E5041" w:rsidP="00FC4534">
      <w:pPr>
        <w:spacing w:before="0" w:beforeAutospacing="0" w:after="0" w:afterAutospacing="0"/>
        <w:ind w:firstLine="709"/>
        <w:rPr>
          <w:sz w:val="20"/>
          <w:szCs w:val="20"/>
          <w:lang w:val="en-US"/>
        </w:rPr>
      </w:pPr>
      <w:hyperlink r:id="rId9" w:history="1">
        <w:r w:rsidR="00FC4534" w:rsidRPr="00FD70FE">
          <w:rPr>
            <w:sz w:val="20"/>
            <w:szCs w:val="20"/>
            <w:lang w:val="en-US"/>
          </w:rPr>
          <w:t>http://qsp.su/tools/onlinehelp/about_license_gpl_russian.html</w:t>
        </w:r>
      </w:hyperlink>
      <w:r w:rsidR="00FC4534" w:rsidRPr="00FD70FE">
        <w:rPr>
          <w:sz w:val="20"/>
          <w:szCs w:val="20"/>
          <w:lang w:val="en-US"/>
        </w:rPr>
        <w:t xml:space="preserve"> </w:t>
      </w:r>
    </w:p>
    <w:p w:rsidR="00FC4534" w:rsidRPr="00FD70FE" w:rsidRDefault="00FC4534" w:rsidP="00FC4534">
      <w:pPr>
        <w:spacing w:before="0" w:beforeAutospacing="0" w:after="0" w:afterAutospacing="0"/>
        <w:ind w:firstLine="709"/>
        <w:rPr>
          <w:sz w:val="20"/>
          <w:szCs w:val="20"/>
          <w:lang w:val="en-US"/>
        </w:rPr>
      </w:pPr>
      <w:r w:rsidRPr="00FD70FE">
        <w:rPr>
          <w:sz w:val="20"/>
          <w:szCs w:val="20"/>
        </w:rPr>
        <w:t>ПО</w:t>
      </w:r>
      <w:r w:rsidRPr="00FD70FE">
        <w:rPr>
          <w:sz w:val="20"/>
          <w:szCs w:val="20"/>
          <w:lang w:val="en-US"/>
        </w:rPr>
        <w:t xml:space="preserve"> OpenOffice.Org Writer </w:t>
      </w:r>
    </w:p>
    <w:p w:rsidR="00FC4534" w:rsidRPr="00FD70FE" w:rsidRDefault="004E5041" w:rsidP="00FC4534">
      <w:pPr>
        <w:spacing w:before="0" w:beforeAutospacing="0" w:after="0" w:afterAutospacing="0"/>
        <w:ind w:firstLine="709"/>
        <w:rPr>
          <w:sz w:val="20"/>
          <w:szCs w:val="20"/>
          <w:lang w:val="en-US"/>
        </w:rPr>
      </w:pPr>
      <w:hyperlink r:id="rId10" w:history="1">
        <w:r w:rsidR="00FC4534" w:rsidRPr="00FD70FE">
          <w:rPr>
            <w:sz w:val="20"/>
            <w:szCs w:val="20"/>
            <w:lang w:val="en-US"/>
          </w:rPr>
          <w:t>http://qsp.su/tools/onlinehelp/about_license_gpl_russian.html</w:t>
        </w:r>
      </w:hyperlink>
    </w:p>
    <w:p w:rsidR="00FC4534" w:rsidRPr="00FD70FE" w:rsidRDefault="00FC4534" w:rsidP="00FC4534">
      <w:pPr>
        <w:spacing w:before="0" w:beforeAutospacing="0" w:after="0" w:afterAutospacing="0"/>
        <w:ind w:firstLine="709"/>
        <w:rPr>
          <w:sz w:val="20"/>
          <w:szCs w:val="20"/>
          <w:lang w:val="en-US"/>
        </w:rPr>
      </w:pPr>
      <w:r w:rsidRPr="00FD70FE">
        <w:rPr>
          <w:sz w:val="20"/>
          <w:szCs w:val="20"/>
        </w:rPr>
        <w:t>ПО</w:t>
      </w:r>
      <w:r w:rsidRPr="00FD70FE">
        <w:rPr>
          <w:sz w:val="20"/>
          <w:szCs w:val="20"/>
          <w:lang w:val="en-US"/>
        </w:rPr>
        <w:t xml:space="preserve"> Open Office.org Draw</w:t>
      </w:r>
    </w:p>
    <w:p w:rsidR="00FC4534" w:rsidRPr="00FD70FE" w:rsidRDefault="004E5041" w:rsidP="00FC4534">
      <w:pPr>
        <w:spacing w:before="0" w:beforeAutospacing="0" w:after="0" w:afterAutospacing="0"/>
        <w:ind w:firstLine="709"/>
        <w:rPr>
          <w:sz w:val="20"/>
          <w:szCs w:val="20"/>
          <w:lang w:val="en-US"/>
        </w:rPr>
      </w:pPr>
      <w:hyperlink r:id="rId11" w:history="1">
        <w:r w:rsidR="00FC4534" w:rsidRPr="00FD70FE">
          <w:rPr>
            <w:sz w:val="20"/>
            <w:szCs w:val="20"/>
            <w:lang w:val="en-US"/>
          </w:rPr>
          <w:t>http://qsp.su/tools/onlinehelp/about_license_gpl_russian.html</w:t>
        </w:r>
      </w:hyperlink>
    </w:p>
    <w:p w:rsidR="00FC4534" w:rsidRPr="00FD70FE" w:rsidRDefault="00FC4534" w:rsidP="00FC4534">
      <w:pPr>
        <w:spacing w:before="0" w:beforeAutospacing="0" w:after="0" w:afterAutospacing="0"/>
        <w:ind w:firstLine="709"/>
        <w:rPr>
          <w:sz w:val="20"/>
          <w:szCs w:val="20"/>
        </w:rPr>
      </w:pPr>
      <w:r w:rsidRPr="00FD70FE">
        <w:rPr>
          <w:sz w:val="20"/>
          <w:szCs w:val="20"/>
        </w:rPr>
        <w:t xml:space="preserve">ПО «Блокнот» - стандартное приложение операционной системы (MS </w:t>
      </w:r>
      <w:proofErr w:type="spellStart"/>
      <w:r w:rsidRPr="00FD70FE">
        <w:rPr>
          <w:sz w:val="20"/>
          <w:szCs w:val="20"/>
        </w:rPr>
        <w:t>Windows</w:t>
      </w:r>
      <w:proofErr w:type="spellEnd"/>
      <w:r w:rsidRPr="00FD70FE">
        <w:rPr>
          <w:sz w:val="20"/>
          <w:szCs w:val="20"/>
        </w:rPr>
        <w:t xml:space="preserve">, </w:t>
      </w:r>
      <w:proofErr w:type="spellStart"/>
      <w:r w:rsidRPr="00FD70FE">
        <w:rPr>
          <w:sz w:val="20"/>
          <w:szCs w:val="20"/>
        </w:rPr>
        <w:t>Android</w:t>
      </w:r>
      <w:proofErr w:type="spellEnd"/>
      <w:r w:rsidRPr="00FD70FE">
        <w:rPr>
          <w:sz w:val="20"/>
          <w:szCs w:val="20"/>
        </w:rPr>
        <w:t xml:space="preserve"> и т.д.), </w:t>
      </w:r>
    </w:p>
    <w:p w:rsidR="00FC4534" w:rsidRPr="00FD70FE" w:rsidRDefault="00FC4534" w:rsidP="00FC4534">
      <w:pPr>
        <w:spacing w:before="0" w:beforeAutospacing="0" w:after="0" w:afterAutospacing="0"/>
        <w:ind w:firstLine="709"/>
        <w:rPr>
          <w:sz w:val="20"/>
          <w:szCs w:val="20"/>
        </w:rPr>
      </w:pPr>
      <w:r w:rsidRPr="00FD70FE">
        <w:rPr>
          <w:sz w:val="20"/>
          <w:szCs w:val="20"/>
        </w:rPr>
        <w:t xml:space="preserve">предназначенное для работы с текстами;  </w:t>
      </w:r>
    </w:p>
    <w:p w:rsidR="00FC4534" w:rsidRPr="00FD70FE" w:rsidRDefault="00FC4534" w:rsidP="00FC453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FD70FE">
        <w:rPr>
          <w:i/>
          <w:sz w:val="20"/>
          <w:szCs w:val="20"/>
        </w:rPr>
        <w:t>Современные профессиональные базы данных:</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Реестр профессиональных стандартов https://profstandart.rosmintrud.ru/obshchiy-informatsionnyy-blok/natsionalnyy-reestr-professionalnykh-standartov/reestr-professionalnykh-standartov/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Реестр студентов/ординаторов/аспирантов/ассистентов-стажеров https://www.mos.ru/karta-moskvicha/services-proverka-grazhdanina-v-reestre-studentov/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Конституция РФ - http://www.constitution.ru/ </w:t>
      </w:r>
    </w:p>
    <w:p w:rsidR="00A67598" w:rsidRPr="00A67598" w:rsidRDefault="00A67598" w:rsidP="00A67598">
      <w:pPr>
        <w:spacing w:before="0" w:beforeAutospacing="0" w:after="0" w:afterAutospacing="0"/>
        <w:ind w:firstLine="709"/>
        <w:rPr>
          <w:sz w:val="20"/>
          <w:szCs w:val="20"/>
        </w:rPr>
      </w:pPr>
      <w:r w:rsidRPr="00A67598">
        <w:rPr>
          <w:sz w:val="20"/>
          <w:szCs w:val="20"/>
        </w:rPr>
        <w:t>Общероссийская общественная организация «Ассоциация Юристов России» - http://www.alrf.ru/</w:t>
      </w:r>
    </w:p>
    <w:p w:rsidR="00A67598" w:rsidRPr="00A67598" w:rsidRDefault="00A67598" w:rsidP="00A67598">
      <w:pPr>
        <w:spacing w:before="0" w:beforeAutospacing="0" w:after="0" w:afterAutospacing="0"/>
        <w:ind w:firstLine="709"/>
        <w:rPr>
          <w:sz w:val="20"/>
          <w:szCs w:val="20"/>
        </w:rPr>
      </w:pPr>
      <w:r w:rsidRPr="00A67598">
        <w:rPr>
          <w:sz w:val="20"/>
          <w:szCs w:val="20"/>
        </w:rPr>
        <w:t>Государственная Дума РФ- http://www.duma.gov.ru</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Федеральная палата адвокатов- http://fparf.ru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Адвокатская палата города Москвы- http://www.advokatymoscow.ru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Конституционный суд РФ - http://www.ksrf.ru </w:t>
      </w:r>
    </w:p>
    <w:p w:rsidR="00A67598" w:rsidRPr="00A67598" w:rsidRDefault="00A67598" w:rsidP="00A67598">
      <w:pPr>
        <w:spacing w:before="0" w:beforeAutospacing="0" w:after="0" w:afterAutospacing="0"/>
        <w:ind w:firstLine="709"/>
        <w:rPr>
          <w:sz w:val="20"/>
          <w:szCs w:val="20"/>
        </w:rPr>
      </w:pPr>
      <w:r w:rsidRPr="00A67598">
        <w:rPr>
          <w:sz w:val="20"/>
          <w:szCs w:val="20"/>
        </w:rPr>
        <w:t>Верховный Суд Российской Федерации - http://www.vsrf.ru</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Федеральные Арбитражные Суды Российской Федерации - http://www.arbitr.ru </w:t>
      </w:r>
    </w:p>
    <w:p w:rsidR="00A67598" w:rsidRPr="00A67598" w:rsidRDefault="00A67598" w:rsidP="00A67598">
      <w:pPr>
        <w:spacing w:before="0" w:beforeAutospacing="0" w:after="0" w:afterAutospacing="0"/>
        <w:ind w:firstLine="709"/>
        <w:rPr>
          <w:sz w:val="20"/>
          <w:szCs w:val="20"/>
        </w:rPr>
      </w:pPr>
      <w:r w:rsidRPr="00A67598">
        <w:rPr>
          <w:sz w:val="20"/>
          <w:szCs w:val="20"/>
        </w:rPr>
        <w:t>Федеральная служба по труду и занятости (</w:t>
      </w:r>
      <w:proofErr w:type="spellStart"/>
      <w:r w:rsidRPr="00A67598">
        <w:rPr>
          <w:sz w:val="20"/>
          <w:szCs w:val="20"/>
        </w:rPr>
        <w:t>Роструд</w:t>
      </w:r>
      <w:proofErr w:type="spellEnd"/>
      <w:r w:rsidRPr="00A67598">
        <w:rPr>
          <w:sz w:val="20"/>
          <w:szCs w:val="20"/>
        </w:rPr>
        <w:t xml:space="preserve">) - www.rostrud.ru </w:t>
      </w:r>
    </w:p>
    <w:p w:rsidR="00A67598" w:rsidRPr="00A67598" w:rsidRDefault="00A67598" w:rsidP="00A67598">
      <w:pPr>
        <w:spacing w:before="0" w:beforeAutospacing="0" w:after="0" w:afterAutospacing="0"/>
        <w:ind w:firstLine="709"/>
        <w:rPr>
          <w:sz w:val="20"/>
          <w:szCs w:val="20"/>
        </w:rPr>
      </w:pPr>
      <w:r w:rsidRPr="00A67598">
        <w:rPr>
          <w:sz w:val="20"/>
          <w:szCs w:val="20"/>
        </w:rPr>
        <w:t xml:space="preserve">Федерация независимых профсоюзов России - http://www.finpr.ru </w:t>
      </w:r>
    </w:p>
    <w:p w:rsidR="00A67598" w:rsidRDefault="00A67598" w:rsidP="00A67598">
      <w:pPr>
        <w:spacing w:before="0" w:beforeAutospacing="0" w:after="0" w:afterAutospacing="0"/>
        <w:ind w:firstLine="709"/>
        <w:rPr>
          <w:sz w:val="20"/>
          <w:szCs w:val="20"/>
        </w:rPr>
      </w:pPr>
      <w:r w:rsidRPr="00A67598">
        <w:rPr>
          <w:sz w:val="20"/>
          <w:szCs w:val="20"/>
        </w:rPr>
        <w:t xml:space="preserve">Пенсионный фонд Российской Федерации - http://www.pfrf.ru </w:t>
      </w:r>
    </w:p>
    <w:p w:rsidR="00FC4534" w:rsidRPr="00C47C4E" w:rsidRDefault="00FC4534" w:rsidP="00A67598">
      <w:pPr>
        <w:spacing w:before="0" w:beforeAutospacing="0" w:after="0" w:afterAutospacing="0"/>
        <w:ind w:firstLine="709"/>
        <w:rPr>
          <w:sz w:val="20"/>
          <w:szCs w:val="20"/>
        </w:rPr>
      </w:pPr>
      <w:r w:rsidRPr="00FD70FE">
        <w:rPr>
          <w:sz w:val="20"/>
          <w:szCs w:val="20"/>
        </w:rPr>
        <w:t xml:space="preserve">Научная </w:t>
      </w:r>
      <w:r w:rsidRPr="00C47C4E">
        <w:rPr>
          <w:sz w:val="20"/>
          <w:szCs w:val="20"/>
        </w:rPr>
        <w:t xml:space="preserve">электронная библиотека. </w:t>
      </w:r>
      <w:r w:rsidRPr="00C47C4E">
        <w:rPr>
          <w:sz w:val="20"/>
          <w:szCs w:val="20"/>
          <w:lang w:val="en-US"/>
        </w:rPr>
        <w:t>http</w:t>
      </w:r>
      <w:r w:rsidRPr="00C47C4E">
        <w:rPr>
          <w:sz w:val="20"/>
          <w:szCs w:val="20"/>
        </w:rPr>
        <w:t>://</w:t>
      </w:r>
      <w:proofErr w:type="spellStart"/>
      <w:r w:rsidRPr="00C47C4E">
        <w:rPr>
          <w:sz w:val="20"/>
          <w:szCs w:val="20"/>
          <w:lang w:val="en-US"/>
        </w:rPr>
        <w:t>elibrary</w:t>
      </w:r>
      <w:proofErr w:type="spellEnd"/>
      <w:r w:rsidRPr="00C47C4E">
        <w:rPr>
          <w:sz w:val="20"/>
          <w:szCs w:val="20"/>
        </w:rPr>
        <w:t>.</w:t>
      </w:r>
      <w:proofErr w:type="spellStart"/>
      <w:r w:rsidRPr="00C47C4E">
        <w:rPr>
          <w:sz w:val="20"/>
          <w:szCs w:val="20"/>
          <w:lang w:val="en-US"/>
        </w:rPr>
        <w:t>ru</w:t>
      </w:r>
      <w:proofErr w:type="spellEnd"/>
    </w:p>
    <w:p w:rsidR="00FC4534" w:rsidRPr="00C47C4E" w:rsidRDefault="00FC4534" w:rsidP="00FC4534">
      <w:pPr>
        <w:spacing w:before="0" w:beforeAutospacing="0" w:after="0" w:afterAutospacing="0"/>
        <w:ind w:firstLine="709"/>
        <w:rPr>
          <w:sz w:val="20"/>
          <w:szCs w:val="20"/>
        </w:rPr>
      </w:pPr>
      <w:r w:rsidRPr="00C47C4E">
        <w:rPr>
          <w:sz w:val="20"/>
          <w:szCs w:val="20"/>
        </w:rPr>
        <w:t xml:space="preserve">Электронно-библиотечная система </w:t>
      </w:r>
      <w:proofErr w:type="spellStart"/>
      <w:r w:rsidRPr="00C47C4E">
        <w:rPr>
          <w:sz w:val="20"/>
          <w:szCs w:val="20"/>
          <w:lang w:val="en-US"/>
        </w:rPr>
        <w:t>IPRbooks</w:t>
      </w:r>
      <w:proofErr w:type="spellEnd"/>
      <w:r w:rsidRPr="00C47C4E">
        <w:rPr>
          <w:sz w:val="20"/>
          <w:szCs w:val="20"/>
        </w:rPr>
        <w:t xml:space="preserve"> (ЭБС </w:t>
      </w:r>
      <w:proofErr w:type="spellStart"/>
      <w:r w:rsidRPr="00C47C4E">
        <w:rPr>
          <w:sz w:val="20"/>
          <w:szCs w:val="20"/>
          <w:lang w:val="en-US"/>
        </w:rPr>
        <w:t>IPRbooks</w:t>
      </w:r>
      <w:proofErr w:type="spellEnd"/>
      <w:r w:rsidRPr="00C47C4E">
        <w:rPr>
          <w:sz w:val="20"/>
          <w:szCs w:val="20"/>
        </w:rPr>
        <w:t xml:space="preserve">) – электронная библиотека по всем отраслям знаний </w:t>
      </w:r>
      <w:hyperlink r:id="rId12" w:history="1">
        <w:r w:rsidRPr="00C47C4E">
          <w:rPr>
            <w:rStyle w:val="af1"/>
            <w:sz w:val="20"/>
            <w:szCs w:val="20"/>
            <w:lang w:val="en-US"/>
          </w:rPr>
          <w:t>http</w:t>
        </w:r>
        <w:r w:rsidRPr="00C47C4E">
          <w:rPr>
            <w:rStyle w:val="af1"/>
            <w:sz w:val="20"/>
            <w:szCs w:val="20"/>
          </w:rPr>
          <w:t>://</w:t>
        </w:r>
        <w:r w:rsidRPr="00C47C4E">
          <w:rPr>
            <w:rStyle w:val="af1"/>
            <w:sz w:val="20"/>
            <w:szCs w:val="20"/>
            <w:lang w:val="en-US"/>
          </w:rPr>
          <w:t>www</w:t>
        </w:r>
        <w:r w:rsidRPr="00C47C4E">
          <w:rPr>
            <w:rStyle w:val="af1"/>
            <w:sz w:val="20"/>
            <w:szCs w:val="20"/>
          </w:rPr>
          <w:t>.</w:t>
        </w:r>
        <w:proofErr w:type="spellStart"/>
        <w:r w:rsidRPr="00C47C4E">
          <w:rPr>
            <w:rStyle w:val="af1"/>
            <w:sz w:val="20"/>
            <w:szCs w:val="20"/>
            <w:lang w:val="en-US"/>
          </w:rPr>
          <w:t>iprbookshop</w:t>
        </w:r>
        <w:proofErr w:type="spellEnd"/>
        <w:r w:rsidRPr="00C47C4E">
          <w:rPr>
            <w:rStyle w:val="af1"/>
            <w:sz w:val="20"/>
            <w:szCs w:val="20"/>
          </w:rPr>
          <w:t>.</w:t>
        </w:r>
        <w:proofErr w:type="spellStart"/>
        <w:r w:rsidRPr="00C47C4E">
          <w:rPr>
            <w:rStyle w:val="af1"/>
            <w:sz w:val="20"/>
            <w:szCs w:val="20"/>
            <w:lang w:val="en-US"/>
          </w:rPr>
          <w:t>ru</w:t>
        </w:r>
        <w:proofErr w:type="spellEnd"/>
      </w:hyperlink>
    </w:p>
    <w:p w:rsidR="00DB0A22" w:rsidRPr="00D52134" w:rsidRDefault="00DB0A22" w:rsidP="00DB0A22">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DB0A22" w:rsidRPr="0048691E" w:rsidRDefault="00DB0A22" w:rsidP="00DB0A2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DB0A22" w:rsidRPr="00D52134" w:rsidRDefault="00DB0A22" w:rsidP="00DB0A22">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FC4534" w:rsidRDefault="00841522" w:rsidP="00FC4534"/>
    <w:sectPr w:rsidR="00841522" w:rsidRPr="00FC4534"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26C1C6E"/>
    <w:multiLevelType w:val="multilevel"/>
    <w:tmpl w:val="026C1C6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hint="default"/>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5D3185C"/>
    <w:multiLevelType w:val="multilevel"/>
    <w:tmpl w:val="05D3185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82F332A"/>
    <w:multiLevelType w:val="multilevel"/>
    <w:tmpl w:val="082F332A"/>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ind w:left="1845" w:hanging="1125"/>
      </w:pPr>
      <w:rPr>
        <w:rFonts w:cs="Times New Roman" w:hint="default"/>
      </w:rPr>
    </w:lvl>
    <w:lvl w:ilvl="2">
      <w:start w:val="1"/>
      <w:numFmt w:val="decimal"/>
      <w:isLgl/>
      <w:lvlText w:val="%1.%2.%3."/>
      <w:lvlJc w:val="left"/>
      <w:pPr>
        <w:ind w:left="2205" w:hanging="1125"/>
      </w:pPr>
      <w:rPr>
        <w:rFonts w:cs="Times New Roman" w:hint="default"/>
      </w:rPr>
    </w:lvl>
    <w:lvl w:ilvl="3">
      <w:start w:val="1"/>
      <w:numFmt w:val="decimal"/>
      <w:isLgl/>
      <w:lvlText w:val="%1.%2.%3.%4."/>
      <w:lvlJc w:val="left"/>
      <w:pPr>
        <w:ind w:left="2565" w:hanging="1125"/>
      </w:pPr>
      <w:rPr>
        <w:rFonts w:cs="Times New Roman" w:hint="default"/>
      </w:rPr>
    </w:lvl>
    <w:lvl w:ilvl="4">
      <w:start w:val="1"/>
      <w:numFmt w:val="decimal"/>
      <w:isLgl/>
      <w:lvlText w:val="%1.%2.%3.%4.%5."/>
      <w:lvlJc w:val="left"/>
      <w:pPr>
        <w:ind w:left="2925" w:hanging="1125"/>
      </w:pPr>
      <w:rPr>
        <w:rFonts w:cs="Times New Roman" w:hint="default"/>
      </w:rPr>
    </w:lvl>
    <w:lvl w:ilvl="5">
      <w:start w:val="1"/>
      <w:numFmt w:val="decimal"/>
      <w:isLgl/>
      <w:lvlText w:val="%1.%2.%3.%4.%5.%6."/>
      <w:lvlJc w:val="left"/>
      <w:pPr>
        <w:ind w:left="3285" w:hanging="1125"/>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0EDE1034"/>
    <w:multiLevelType w:val="multilevel"/>
    <w:tmpl w:val="0EDE1034"/>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0F7B09AE"/>
    <w:multiLevelType w:val="multilevel"/>
    <w:tmpl w:val="0F7B09A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9" w15:restartNumberingAfterBreak="0">
    <w:nsid w:val="1136076D"/>
    <w:multiLevelType w:val="multilevel"/>
    <w:tmpl w:val="1136076D"/>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4"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8A80D9C"/>
    <w:multiLevelType w:val="multilevel"/>
    <w:tmpl w:val="18A80D9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9"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1E7B1966"/>
    <w:multiLevelType w:val="multilevel"/>
    <w:tmpl w:val="1E7B19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2E14502"/>
    <w:multiLevelType w:val="multilevel"/>
    <w:tmpl w:val="22E14502"/>
    <w:lvl w:ilvl="0">
      <w:start w:val="1"/>
      <w:numFmt w:val="decimal"/>
      <w:lvlText w:val="%1."/>
      <w:lvlJc w:val="left"/>
      <w:pPr>
        <w:tabs>
          <w:tab w:val="num" w:pos="1240"/>
        </w:tabs>
        <w:ind w:left="1240" w:hanging="360"/>
      </w:pPr>
      <w:rPr>
        <w:rFonts w:cs="Times New Roman"/>
      </w:rPr>
    </w:lvl>
    <w:lvl w:ilvl="1">
      <w:start w:val="1"/>
      <w:numFmt w:val="lowerLetter"/>
      <w:lvlText w:val="%2."/>
      <w:lvlJc w:val="left"/>
      <w:pPr>
        <w:tabs>
          <w:tab w:val="num" w:pos="1960"/>
        </w:tabs>
        <w:ind w:left="1960" w:hanging="360"/>
      </w:pPr>
      <w:rPr>
        <w:rFonts w:cs="Times New Roman"/>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34"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6" w15:restartNumberingAfterBreak="0">
    <w:nsid w:val="25A61384"/>
    <w:multiLevelType w:val="multilevel"/>
    <w:tmpl w:val="25A6138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EA23937"/>
    <w:multiLevelType w:val="hybridMultilevel"/>
    <w:tmpl w:val="661822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8153967"/>
    <w:multiLevelType w:val="multilevel"/>
    <w:tmpl w:val="3815396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9" w15:restartNumberingAfterBreak="0">
    <w:nsid w:val="3C3B5E90"/>
    <w:multiLevelType w:val="multilevel"/>
    <w:tmpl w:val="3C3B5E9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3F5C6ED7"/>
    <w:multiLevelType w:val="multilevel"/>
    <w:tmpl w:val="3F5C6ED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1"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2"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4C95431A"/>
    <w:multiLevelType w:val="multilevel"/>
    <w:tmpl w:val="4C95431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0103B72"/>
    <w:multiLevelType w:val="multilevel"/>
    <w:tmpl w:val="50103B72"/>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56D16B16"/>
    <w:multiLevelType w:val="multilevel"/>
    <w:tmpl w:val="56D16B16"/>
    <w:lvl w:ilvl="0">
      <w:start w:val="1"/>
      <w:numFmt w:val="decimal"/>
      <w:lvlText w:val="%1."/>
      <w:lvlJc w:val="left"/>
      <w:pPr>
        <w:ind w:left="1949" w:hanging="360"/>
      </w:pPr>
      <w:rPr>
        <w:rFonts w:cs="Times New Roman"/>
        <w:b w:val="0"/>
      </w:rPr>
    </w:lvl>
    <w:lvl w:ilvl="1">
      <w:start w:val="1"/>
      <w:numFmt w:val="lowerLetter"/>
      <w:lvlText w:val="%2."/>
      <w:lvlJc w:val="left"/>
      <w:pPr>
        <w:ind w:left="1960" w:hanging="360"/>
      </w:pPr>
      <w:rPr>
        <w:rFonts w:cs="Times New Roman"/>
      </w:rPr>
    </w:lvl>
    <w:lvl w:ilvl="2">
      <w:start w:val="1"/>
      <w:numFmt w:val="lowerRoman"/>
      <w:lvlText w:val="%3."/>
      <w:lvlJc w:val="right"/>
      <w:pPr>
        <w:ind w:left="2680" w:hanging="180"/>
      </w:pPr>
      <w:rPr>
        <w:rFonts w:cs="Times New Roman"/>
      </w:rPr>
    </w:lvl>
    <w:lvl w:ilvl="3">
      <w:start w:val="1"/>
      <w:numFmt w:val="decimal"/>
      <w:lvlText w:val="%4."/>
      <w:lvlJc w:val="left"/>
      <w:pPr>
        <w:ind w:left="3400" w:hanging="360"/>
      </w:pPr>
      <w:rPr>
        <w:rFonts w:cs="Times New Roman"/>
      </w:rPr>
    </w:lvl>
    <w:lvl w:ilvl="4">
      <w:start w:val="1"/>
      <w:numFmt w:val="lowerLetter"/>
      <w:lvlText w:val="%5."/>
      <w:lvlJc w:val="left"/>
      <w:pPr>
        <w:ind w:left="4120" w:hanging="360"/>
      </w:pPr>
      <w:rPr>
        <w:rFonts w:cs="Times New Roman"/>
      </w:rPr>
    </w:lvl>
    <w:lvl w:ilvl="5">
      <w:start w:val="1"/>
      <w:numFmt w:val="lowerRoman"/>
      <w:lvlText w:val="%6."/>
      <w:lvlJc w:val="right"/>
      <w:pPr>
        <w:ind w:left="4840" w:hanging="180"/>
      </w:pPr>
      <w:rPr>
        <w:rFonts w:cs="Times New Roman"/>
      </w:rPr>
    </w:lvl>
    <w:lvl w:ilvl="6">
      <w:start w:val="1"/>
      <w:numFmt w:val="decimal"/>
      <w:lvlText w:val="%7."/>
      <w:lvlJc w:val="left"/>
      <w:pPr>
        <w:ind w:left="5560" w:hanging="360"/>
      </w:pPr>
      <w:rPr>
        <w:rFonts w:cs="Times New Roman"/>
      </w:rPr>
    </w:lvl>
    <w:lvl w:ilvl="7">
      <w:start w:val="1"/>
      <w:numFmt w:val="lowerLetter"/>
      <w:lvlText w:val="%8."/>
      <w:lvlJc w:val="left"/>
      <w:pPr>
        <w:ind w:left="6280" w:hanging="360"/>
      </w:pPr>
      <w:rPr>
        <w:rFonts w:cs="Times New Roman"/>
      </w:rPr>
    </w:lvl>
    <w:lvl w:ilvl="8">
      <w:start w:val="1"/>
      <w:numFmt w:val="lowerRoman"/>
      <w:lvlText w:val="%9."/>
      <w:lvlJc w:val="right"/>
      <w:pPr>
        <w:ind w:left="7000" w:hanging="180"/>
      </w:pPr>
      <w:rPr>
        <w:rFonts w:cs="Times New Roman"/>
      </w:rPr>
    </w:lvl>
  </w:abstractNum>
  <w:abstractNum w:abstractNumId="6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B4E18BD"/>
    <w:multiLevelType w:val="multilevel"/>
    <w:tmpl w:val="5B4E18BD"/>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626"/>
        </w:tabs>
        <w:ind w:left="626" w:hanging="360"/>
      </w:pPr>
      <w:rPr>
        <w:rFonts w:cs="Times New Roman"/>
      </w:rPr>
    </w:lvl>
    <w:lvl w:ilvl="2">
      <w:start w:val="1"/>
      <w:numFmt w:val="lowerRoman"/>
      <w:lvlText w:val="%3."/>
      <w:lvlJc w:val="right"/>
      <w:pPr>
        <w:tabs>
          <w:tab w:val="num" w:pos="1346"/>
        </w:tabs>
        <w:ind w:left="1346" w:hanging="180"/>
      </w:pPr>
      <w:rPr>
        <w:rFonts w:cs="Times New Roman"/>
      </w:rPr>
    </w:lvl>
    <w:lvl w:ilvl="3">
      <w:start w:val="1"/>
      <w:numFmt w:val="decimal"/>
      <w:lvlText w:val="%4."/>
      <w:lvlJc w:val="left"/>
      <w:pPr>
        <w:tabs>
          <w:tab w:val="num" w:pos="2066"/>
        </w:tabs>
        <w:ind w:left="2066" w:hanging="360"/>
      </w:pPr>
      <w:rPr>
        <w:rFonts w:cs="Times New Roman"/>
      </w:rPr>
    </w:lvl>
    <w:lvl w:ilvl="4">
      <w:start w:val="1"/>
      <w:numFmt w:val="lowerLetter"/>
      <w:lvlText w:val="%5."/>
      <w:lvlJc w:val="left"/>
      <w:pPr>
        <w:tabs>
          <w:tab w:val="num" w:pos="2786"/>
        </w:tabs>
        <w:ind w:left="2786" w:hanging="360"/>
      </w:pPr>
      <w:rPr>
        <w:rFonts w:cs="Times New Roman"/>
      </w:rPr>
    </w:lvl>
    <w:lvl w:ilvl="5">
      <w:start w:val="1"/>
      <w:numFmt w:val="lowerRoman"/>
      <w:lvlText w:val="%6."/>
      <w:lvlJc w:val="right"/>
      <w:pPr>
        <w:tabs>
          <w:tab w:val="num" w:pos="3506"/>
        </w:tabs>
        <w:ind w:left="3506" w:hanging="180"/>
      </w:pPr>
      <w:rPr>
        <w:rFonts w:cs="Times New Roman"/>
      </w:rPr>
    </w:lvl>
    <w:lvl w:ilvl="6">
      <w:start w:val="1"/>
      <w:numFmt w:val="decimal"/>
      <w:lvlText w:val="%7."/>
      <w:lvlJc w:val="left"/>
      <w:pPr>
        <w:tabs>
          <w:tab w:val="num" w:pos="4226"/>
        </w:tabs>
        <w:ind w:left="4226" w:hanging="360"/>
      </w:pPr>
      <w:rPr>
        <w:rFonts w:cs="Times New Roman"/>
      </w:rPr>
    </w:lvl>
    <w:lvl w:ilvl="7">
      <w:start w:val="1"/>
      <w:numFmt w:val="lowerLetter"/>
      <w:lvlText w:val="%8."/>
      <w:lvlJc w:val="left"/>
      <w:pPr>
        <w:tabs>
          <w:tab w:val="num" w:pos="4946"/>
        </w:tabs>
        <w:ind w:left="4946" w:hanging="360"/>
      </w:pPr>
      <w:rPr>
        <w:rFonts w:cs="Times New Roman"/>
      </w:rPr>
    </w:lvl>
    <w:lvl w:ilvl="8">
      <w:start w:val="1"/>
      <w:numFmt w:val="lowerRoman"/>
      <w:lvlText w:val="%9."/>
      <w:lvlJc w:val="right"/>
      <w:pPr>
        <w:tabs>
          <w:tab w:val="num" w:pos="5666"/>
        </w:tabs>
        <w:ind w:left="5666" w:hanging="180"/>
      </w:pPr>
      <w:rPr>
        <w:rFonts w:cs="Times New Roman"/>
      </w:rPr>
    </w:lvl>
  </w:abstractNum>
  <w:abstractNum w:abstractNumId="66"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628F4ADF"/>
    <w:multiLevelType w:val="multilevel"/>
    <w:tmpl w:val="628F4ADF"/>
    <w:lvl w:ilvl="0">
      <w:start w:val="1"/>
      <w:numFmt w:val="decimal"/>
      <w:lvlText w:val="%1."/>
      <w:lvlJc w:val="left"/>
      <w:pPr>
        <w:tabs>
          <w:tab w:val="num" w:pos="1287"/>
        </w:tabs>
        <w:ind w:left="1287"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5B63F54"/>
    <w:multiLevelType w:val="multilevel"/>
    <w:tmpl w:val="65B63F54"/>
    <w:lvl w:ilvl="0">
      <w:start w:val="1"/>
      <w:numFmt w:val="bullet"/>
      <w:lvlText w:val=""/>
      <w:lvlJc w:val="left"/>
      <w:pPr>
        <w:ind w:left="1620" w:hanging="360"/>
      </w:pPr>
      <w:rPr>
        <w:rFonts w:ascii="Symbol" w:hAnsi="Symbol" w:hint="default"/>
      </w:rPr>
    </w:lvl>
    <w:lvl w:ilvl="1">
      <w:start w:val="1"/>
      <w:numFmt w:val="bullet"/>
      <w:lvlText w:val="o"/>
      <w:lvlJc w:val="left"/>
      <w:pPr>
        <w:ind w:left="2340" w:hanging="360"/>
      </w:pPr>
      <w:rPr>
        <w:rFonts w:ascii="Courier New" w:hAnsi="Courier New"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hint="default"/>
      </w:rPr>
    </w:lvl>
    <w:lvl w:ilvl="8">
      <w:start w:val="1"/>
      <w:numFmt w:val="bullet"/>
      <w:lvlText w:val=""/>
      <w:lvlJc w:val="left"/>
      <w:pPr>
        <w:ind w:left="7380" w:hanging="360"/>
      </w:pPr>
      <w:rPr>
        <w:rFonts w:ascii="Wingdings" w:hAnsi="Wingdings" w:hint="default"/>
      </w:rPr>
    </w:lvl>
  </w:abstractNum>
  <w:abstractNum w:abstractNumId="72"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3" w15:restartNumberingAfterBreak="0">
    <w:nsid w:val="6C7B743A"/>
    <w:multiLevelType w:val="multilevel"/>
    <w:tmpl w:val="6C7B743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9"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1" w15:restartNumberingAfterBreak="0">
    <w:nsid w:val="771B0DF9"/>
    <w:multiLevelType w:val="multilevel"/>
    <w:tmpl w:val="771B0DF9"/>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2" w15:restartNumberingAfterBreak="0">
    <w:nsid w:val="776703B8"/>
    <w:multiLevelType w:val="hybridMultilevel"/>
    <w:tmpl w:val="B18A9B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4" w15:restartNumberingAfterBreak="0">
    <w:nsid w:val="7CE83330"/>
    <w:multiLevelType w:val="multilevel"/>
    <w:tmpl w:val="7CE8333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5"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6"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25"/>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6"/>
  </w:num>
  <w:num w:numId="15">
    <w:abstractNumId w:val="34"/>
  </w:num>
  <w:num w:numId="16">
    <w:abstractNumId w:val="67"/>
  </w:num>
  <w:num w:numId="17">
    <w:abstractNumId w:val="41"/>
  </w:num>
  <w:num w:numId="18">
    <w:abstractNumId w:val="70"/>
  </w:num>
  <w:num w:numId="19">
    <w:abstractNumId w:val="77"/>
  </w:num>
  <w:num w:numId="20">
    <w:abstractNumId w:val="72"/>
  </w:num>
  <w:num w:numId="21">
    <w:abstractNumId w:val="10"/>
  </w:num>
  <w:num w:numId="22">
    <w:abstractNumId w:val="14"/>
  </w:num>
  <w:num w:numId="23">
    <w:abstractNumId w:val="20"/>
  </w:num>
  <w:num w:numId="24">
    <w:abstractNumId w:val="23"/>
  </w:num>
  <w:num w:numId="25">
    <w:abstractNumId w:val="27"/>
  </w:num>
  <w:num w:numId="26">
    <w:abstractNumId w:val="29"/>
  </w:num>
  <w:num w:numId="27">
    <w:abstractNumId w:val="39"/>
  </w:num>
  <w:num w:numId="28">
    <w:abstractNumId w:val="47"/>
  </w:num>
  <w:num w:numId="29">
    <w:abstractNumId w:val="48"/>
  </w:num>
  <w:num w:numId="30">
    <w:abstractNumId w:val="54"/>
  </w:num>
  <w:num w:numId="31">
    <w:abstractNumId w:val="55"/>
  </w:num>
  <w:num w:numId="32">
    <w:abstractNumId w:val="64"/>
  </w:num>
  <w:num w:numId="33">
    <w:abstractNumId w:val="66"/>
  </w:num>
  <w:num w:numId="34">
    <w:abstractNumId w:val="75"/>
  </w:num>
  <w:num w:numId="35">
    <w:abstractNumId w:val="78"/>
  </w:num>
  <w:num w:numId="36">
    <w:abstractNumId w:val="85"/>
  </w:num>
  <w:num w:numId="37">
    <w:abstractNumId w:val="86"/>
  </w:num>
  <w:num w:numId="38">
    <w:abstractNumId w:val="62"/>
  </w:num>
  <w:num w:numId="39">
    <w:abstractNumId w:val="53"/>
  </w:num>
  <w:num w:numId="40">
    <w:abstractNumId w:val="11"/>
  </w:num>
  <w:num w:numId="41">
    <w:abstractNumId w:val="8"/>
  </w:num>
  <w:num w:numId="42">
    <w:abstractNumId w:val="51"/>
  </w:num>
  <w:num w:numId="43">
    <w:abstractNumId w:val="40"/>
  </w:num>
  <w:num w:numId="44">
    <w:abstractNumId w:val="52"/>
  </w:num>
  <w:num w:numId="45">
    <w:abstractNumId w:val="46"/>
  </w:num>
  <w:num w:numId="46">
    <w:abstractNumId w:val="15"/>
  </w:num>
  <w:num w:numId="47">
    <w:abstractNumId w:val="30"/>
  </w:num>
  <w:num w:numId="48">
    <w:abstractNumId w:val="56"/>
  </w:num>
  <w:num w:numId="49">
    <w:abstractNumId w:val="18"/>
  </w:num>
  <w:num w:numId="50">
    <w:abstractNumId w:val="45"/>
  </w:num>
  <w:num w:numId="51">
    <w:abstractNumId w:val="42"/>
  </w:num>
  <w:num w:numId="52">
    <w:abstractNumId w:val="35"/>
  </w:num>
  <w:num w:numId="53">
    <w:abstractNumId w:val="37"/>
  </w:num>
  <w:num w:numId="54">
    <w:abstractNumId w:val="31"/>
  </w:num>
  <w:num w:numId="55">
    <w:abstractNumId w:val="57"/>
  </w:num>
  <w:num w:numId="56">
    <w:abstractNumId w:val="43"/>
  </w:num>
  <w:num w:numId="57">
    <w:abstractNumId w:val="6"/>
  </w:num>
  <w:num w:numId="58">
    <w:abstractNumId w:val="22"/>
  </w:num>
  <w:num w:numId="59">
    <w:abstractNumId w:val="24"/>
  </w:num>
  <w:num w:numId="60">
    <w:abstractNumId w:val="25"/>
  </w:num>
  <w:num w:numId="61">
    <w:abstractNumId w:val="58"/>
  </w:num>
  <w:num w:numId="62">
    <w:abstractNumId w:val="69"/>
  </w:num>
  <w:num w:numId="63">
    <w:abstractNumId w:val="83"/>
  </w:num>
  <w:num w:numId="64">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9"/>
  </w:num>
  <w:num w:numId="66">
    <w:abstractNumId w:val="32"/>
  </w:num>
  <w:num w:numId="67">
    <w:abstractNumId w:val="16"/>
  </w:num>
  <w:num w:numId="68">
    <w:abstractNumId w:val="19"/>
  </w:num>
  <w:num w:numId="69">
    <w:abstractNumId w:val="17"/>
  </w:num>
  <w:num w:numId="70">
    <w:abstractNumId w:val="36"/>
  </w:num>
  <w:num w:numId="71">
    <w:abstractNumId w:val="81"/>
  </w:num>
  <w:num w:numId="72">
    <w:abstractNumId w:val="33"/>
  </w:num>
  <w:num w:numId="73">
    <w:abstractNumId w:val="60"/>
  </w:num>
  <w:num w:numId="74">
    <w:abstractNumId w:val="63"/>
  </w:num>
  <w:num w:numId="75">
    <w:abstractNumId w:val="13"/>
  </w:num>
  <w:num w:numId="76">
    <w:abstractNumId w:val="12"/>
  </w:num>
  <w:num w:numId="77">
    <w:abstractNumId w:val="61"/>
  </w:num>
  <w:num w:numId="78">
    <w:abstractNumId w:val="26"/>
  </w:num>
  <w:num w:numId="79">
    <w:abstractNumId w:val="73"/>
  </w:num>
  <w:num w:numId="80">
    <w:abstractNumId w:val="49"/>
  </w:num>
  <w:num w:numId="81">
    <w:abstractNumId w:val="84"/>
  </w:num>
  <w:num w:numId="82">
    <w:abstractNumId w:val="65"/>
  </w:num>
  <w:num w:numId="83">
    <w:abstractNumId w:val="68"/>
  </w:num>
  <w:num w:numId="84">
    <w:abstractNumId w:val="9"/>
  </w:num>
  <w:num w:numId="85">
    <w:abstractNumId w:val="44"/>
  </w:num>
  <w:num w:numId="86">
    <w:abstractNumId w:val="50"/>
  </w:num>
  <w:num w:numId="87">
    <w:abstractNumId w:val="71"/>
  </w:num>
  <w:num w:numId="88">
    <w:abstractNumId w:val="38"/>
  </w:num>
  <w:num w:numId="89">
    <w:abstractNumId w:val="8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20985"/>
    <w:rsid w:val="00072A72"/>
    <w:rsid w:val="00077FC3"/>
    <w:rsid w:val="001E775D"/>
    <w:rsid w:val="00217E51"/>
    <w:rsid w:val="002466FE"/>
    <w:rsid w:val="002908BA"/>
    <w:rsid w:val="003B3A90"/>
    <w:rsid w:val="003E231D"/>
    <w:rsid w:val="00416D80"/>
    <w:rsid w:val="0043448A"/>
    <w:rsid w:val="00435998"/>
    <w:rsid w:val="004877ED"/>
    <w:rsid w:val="004C5D7C"/>
    <w:rsid w:val="004E5041"/>
    <w:rsid w:val="005101C0"/>
    <w:rsid w:val="005A56E3"/>
    <w:rsid w:val="005A5803"/>
    <w:rsid w:val="005D73C8"/>
    <w:rsid w:val="006A50F9"/>
    <w:rsid w:val="00702859"/>
    <w:rsid w:val="007F1255"/>
    <w:rsid w:val="00841522"/>
    <w:rsid w:val="009252F2"/>
    <w:rsid w:val="009408BE"/>
    <w:rsid w:val="00986055"/>
    <w:rsid w:val="009B47DD"/>
    <w:rsid w:val="00A05066"/>
    <w:rsid w:val="00A37989"/>
    <w:rsid w:val="00A67598"/>
    <w:rsid w:val="00A940CB"/>
    <w:rsid w:val="00B51034"/>
    <w:rsid w:val="00CA4DC3"/>
    <w:rsid w:val="00CA6F83"/>
    <w:rsid w:val="00CB6A3E"/>
    <w:rsid w:val="00D670F7"/>
    <w:rsid w:val="00DB0A22"/>
    <w:rsid w:val="00E465A3"/>
    <w:rsid w:val="00F51658"/>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1EEBB"/>
  <w15:docId w15:val="{457C4DFB-1529-4A0D-87D8-9F3808C55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66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5036"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15575</Words>
  <Characters>88781</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2022-01-31T14:46:00Z</cp:lastPrinted>
  <dcterms:created xsi:type="dcterms:W3CDTF">2023-04-23T06:44:00Z</dcterms:created>
  <dcterms:modified xsi:type="dcterms:W3CDTF">2023-04-24T14:47:00Z</dcterms:modified>
</cp:coreProperties>
</file>